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F8346" w14:textId="77777777" w:rsidR="00BF5998" w:rsidRDefault="005243D3">
      <w:pPr>
        <w:spacing w:after="0" w:line="259" w:lineRule="auto"/>
        <w:ind w:left="0" w:firstLine="0"/>
        <w:jc w:val="left"/>
        <w:rPr>
          <w:rFonts w:asciiTheme="minorHAnsi" w:hAnsiTheme="minorHAnsi" w:cstheme="minorHAnsi"/>
          <w:lang w:val="en-GB"/>
        </w:rPr>
      </w:pPr>
      <w:r>
        <w:rPr>
          <w:rFonts w:cstheme="minorHAnsi"/>
          <w:b/>
          <w:color w:val="000000"/>
          <w:sz w:val="35"/>
          <w:lang w:val="en-GB"/>
        </w:rPr>
        <w:t>Elective catalogue for International Legal Studies (as of 01 April 202</w:t>
      </w:r>
      <w:r w:rsidR="00105EC7">
        <w:rPr>
          <w:rFonts w:cstheme="minorHAnsi"/>
          <w:b/>
          <w:color w:val="000000"/>
          <w:sz w:val="35"/>
          <w:lang w:val="en-GB"/>
        </w:rPr>
        <w:t>6</w:t>
      </w:r>
      <w:r>
        <w:rPr>
          <w:rFonts w:cstheme="minorHAnsi"/>
          <w:b/>
          <w:color w:val="000000"/>
          <w:sz w:val="35"/>
          <w:lang w:val="en-GB"/>
        </w:rPr>
        <w:t>)</w:t>
      </w:r>
    </w:p>
    <w:p w14:paraId="100BE8CD" w14:textId="77777777" w:rsidR="00BF5998" w:rsidRDefault="00BF5998">
      <w:pPr>
        <w:spacing w:after="0" w:line="259" w:lineRule="auto"/>
        <w:ind w:left="0" w:firstLine="0"/>
        <w:jc w:val="left"/>
        <w:rPr>
          <w:rFonts w:asciiTheme="minorHAnsi" w:hAnsiTheme="minorHAnsi" w:cstheme="minorHAnsi"/>
          <w:color w:val="000000"/>
          <w:sz w:val="26"/>
          <w:lang w:val="en-GB"/>
        </w:rPr>
      </w:pPr>
    </w:p>
    <w:p w14:paraId="33EEC82E" w14:textId="77777777" w:rsidR="00BF5998" w:rsidRDefault="005243D3">
      <w:pPr>
        <w:spacing w:after="0" w:line="259" w:lineRule="auto"/>
        <w:ind w:left="0" w:firstLine="0"/>
        <w:jc w:val="left"/>
        <w:rPr>
          <w:rFonts w:asciiTheme="minorHAnsi" w:hAnsiTheme="minorHAnsi" w:cstheme="minorHAnsi"/>
          <w:lang w:val="en-GB"/>
        </w:rPr>
      </w:pPr>
      <w:r>
        <w:rPr>
          <w:rFonts w:cstheme="minorHAnsi"/>
          <w:lang w:val="en-GB"/>
        </w:rPr>
        <w:t>The courses to choose from for the successful completion of the programme “International Legal Studies” can generally be divided into three groups: (1) general courses, (2) additional courses and (3) courses requiring recognition. This document compiles all courses from groups (1) and (2) currently being offered. Students can freely choose from these courses. For the crediting of any other module not yet listed here, kindly get in touch with the Chair of African Legal Studies.</w:t>
      </w:r>
    </w:p>
    <w:p w14:paraId="6A826007" w14:textId="77777777" w:rsidR="00BF5998" w:rsidRDefault="005243D3">
      <w:pPr>
        <w:ind w:left="0"/>
        <w:jc w:val="left"/>
        <w:rPr>
          <w:rFonts w:asciiTheme="minorHAnsi" w:hAnsiTheme="minorHAnsi" w:cstheme="minorHAnsi"/>
          <w:lang w:val="en-GB"/>
        </w:rPr>
      </w:pPr>
      <w:r>
        <w:rPr>
          <w:rFonts w:cstheme="minorHAnsi"/>
          <w:lang w:val="en-GB"/>
        </w:rPr>
        <w:t xml:space="preserve">This catalogue cannot guarantee that courses will not overlap with other courses of the program. Furthermore, the appearance of courses that are limited in the number of participants does not indicate a right for participation. In this case, please consult the respective lecturer. The certificate of participation is issued according to the procedure specified for the respective subject. It is the student's responsibility to be aware of the examination modalities in good time. For specific information on events in the current semester, please refer to the </w:t>
      </w:r>
      <w:hyperlink r:id="rId7">
        <w:r>
          <w:rPr>
            <w:rFonts w:cstheme="minorHAnsi"/>
            <w:color w:val="18A303" w:themeColor="accent1"/>
            <w:u w:val="single"/>
            <w:lang w:val="en-GB"/>
          </w:rPr>
          <w:t>Website of International Legal Studies</w:t>
        </w:r>
      </w:hyperlink>
      <w:r>
        <w:rPr>
          <w:rFonts w:cstheme="minorHAnsi"/>
          <w:lang w:val="en-GB"/>
        </w:rPr>
        <w:t xml:space="preserve"> or to </w:t>
      </w:r>
      <w:hyperlink r:id="rId8">
        <w:r>
          <w:rPr>
            <w:rFonts w:cstheme="minorHAnsi"/>
            <w:color w:val="993366"/>
            <w:u w:val="single"/>
            <w:lang w:val="en-GB"/>
          </w:rPr>
          <w:t>CM-Life</w:t>
        </w:r>
      </w:hyperlink>
      <w:r>
        <w:rPr>
          <w:rFonts w:cstheme="minorHAnsi"/>
          <w:lang w:val="en-GB"/>
        </w:rPr>
        <w:t>.</w:t>
      </w:r>
    </w:p>
    <w:p w14:paraId="26AAEC26" w14:textId="77777777" w:rsidR="00BF5998" w:rsidRDefault="00BF5998">
      <w:pPr>
        <w:ind w:left="0"/>
        <w:jc w:val="left"/>
        <w:rPr>
          <w:rFonts w:asciiTheme="minorHAnsi" w:hAnsiTheme="minorHAnsi" w:cstheme="minorHAnsi"/>
          <w:lang w:val="en-GB"/>
        </w:rPr>
      </w:pPr>
    </w:p>
    <w:p w14:paraId="06322E19" w14:textId="77777777" w:rsidR="00BF5998" w:rsidRDefault="005243D3">
      <w:pPr>
        <w:ind w:left="0" w:firstLine="0"/>
        <w:jc w:val="left"/>
        <w:rPr>
          <w:rFonts w:asciiTheme="minorHAnsi" w:hAnsiTheme="minorHAnsi" w:cstheme="minorHAnsi"/>
          <w:lang w:val="en-GB"/>
        </w:rPr>
      </w:pPr>
      <w:r>
        <w:rPr>
          <w:noProof/>
        </w:rPr>
        <mc:AlternateContent>
          <mc:Choice Requires="wps">
            <w:drawing>
              <wp:inline distT="0" distB="0" distL="0" distR="0" wp14:anchorId="2E480B9E" wp14:editId="1CF27010">
                <wp:extent cx="9131300" cy="660400"/>
                <wp:effectExtent l="0" t="0" r="0" b="0"/>
                <wp:docPr id="1" name="Rahmen1"/>
                <wp:cNvGraphicFramePr/>
                <a:graphic xmlns:a="http://schemas.openxmlformats.org/drawingml/2006/main">
                  <a:graphicData uri="http://schemas.microsoft.com/office/word/2010/wordprocessingShape">
                    <wps:wsp>
                      <wps:cNvSpPr/>
                      <wps:spPr>
                        <a:xfrm>
                          <a:off x="0" y="0"/>
                          <a:ext cx="9131400" cy="660240"/>
                        </a:xfrm>
                        <a:prstGeom prst="rect">
                          <a:avLst/>
                        </a:prstGeom>
                        <a:solidFill>
                          <a:srgbClr val="F2F2F2"/>
                        </a:solidFill>
                        <a:ln w="0">
                          <a:noFill/>
                        </a:ln>
                      </wps:spPr>
                      <wps:style>
                        <a:lnRef idx="0">
                          <a:scrgbClr r="0" g="0" b="0"/>
                        </a:lnRef>
                        <a:fillRef idx="0">
                          <a:scrgbClr r="0" g="0" b="0"/>
                        </a:fillRef>
                        <a:effectRef idx="0">
                          <a:scrgbClr r="0" g="0" b="0"/>
                        </a:effectRef>
                        <a:fontRef idx="minor"/>
                      </wps:style>
                      <wps:txbx>
                        <w:txbxContent>
                          <w:p w14:paraId="172F16AF" w14:textId="565B3DCC" w:rsidR="00BF5998" w:rsidRDefault="005243D3">
                            <w:pPr>
                              <w:pStyle w:val="Rahmeninhalt"/>
                              <w:ind w:left="0"/>
                              <w:rPr>
                                <w:color w:val="008C5C"/>
                                <w:lang w:val="en-US"/>
                              </w:rPr>
                            </w:pPr>
                            <w:r>
                              <w:rPr>
                                <w:color w:val="008C5C"/>
                                <w:lang w:val="en-US"/>
                              </w:rPr>
                              <w:t>*Since we offer some of the listed courses for the first time, you might face some difficulties with the registration via CM-Life within the first few weeks of the semester. If there are any problems, please do not hesitate to contact us.</w:t>
                            </w:r>
                          </w:p>
                        </w:txbxContent>
                      </wps:txbx>
                      <wps:bodyPr anchor="t">
                        <a:noAutofit/>
                      </wps:bodyPr>
                    </wps:wsp>
                  </a:graphicData>
                </a:graphic>
              </wp:inline>
            </w:drawing>
          </mc:Choice>
          <mc:Fallback>
            <w:pict>
              <v:rect w14:anchorId="2E480B9E" id="Rahmen1" o:spid="_x0000_s1026" style="width:719pt;height: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" fillcolor="#f2f2f2" stroked="f" strokeweight="0">
                <v:textbox>
                  <w:txbxContent>
                    <w:p w14:paraId="172F16AF" w14:textId="565B3DCC" w:rsidR="00BF5998" w:rsidRDefault="005243D3">
                      <w:pPr>
                        <w:pStyle w:val="Rahmeninhalt"/>
                        <w:ind w:left="0"/>
                        <w:rPr>
                          <w:color w:val="008C5C"/>
                          <w:lang w:val="en-US"/>
                        </w:rPr>
                      </w:pPr>
                      <w:r>
                        <w:rPr>
                          <w:color w:val="008C5C"/>
                          <w:lang w:val="en-US"/>
                        </w:rPr>
                        <w:t>*Since we offer some of the listed courses for the first time, you might face some difficulties with the registration via CM-Life within the first few weeks of the semester. If there are any problems, please do not hesitate to contact us.</w:t>
                      </w:r>
                    </w:p>
                  </w:txbxContent>
                </v:textbox>
                <w10:anchorlock/>
              </v:rect>
            </w:pict>
          </mc:Fallback>
        </mc:AlternateContent>
      </w:r>
    </w:p>
    <w:p w14:paraId="4E1F22B6" w14:textId="77777777" w:rsidR="00523DF9" w:rsidRDefault="00523DF9">
      <w:pPr>
        <w:ind w:left="0" w:firstLine="0"/>
        <w:jc w:val="left"/>
        <w:rPr>
          <w:rFonts w:asciiTheme="minorHAnsi" w:hAnsiTheme="minorHAnsi" w:cstheme="minorHAnsi"/>
          <w:lang w:val="en-GB"/>
        </w:rPr>
      </w:pPr>
    </w:p>
    <w:p w14:paraId="1B8391B6" w14:textId="77777777" w:rsidR="008556D2" w:rsidRDefault="008556D2">
      <w:pPr>
        <w:ind w:left="0" w:firstLine="0"/>
        <w:jc w:val="left"/>
        <w:rPr>
          <w:rFonts w:asciiTheme="minorHAnsi" w:hAnsiTheme="minorHAnsi" w:cstheme="minorHAnsi"/>
          <w:lang w:val="en-GB"/>
        </w:rPr>
      </w:pPr>
    </w:p>
    <w:p w14:paraId="2179B4AE" w14:textId="77777777" w:rsidR="008556D2" w:rsidRDefault="008556D2">
      <w:pPr>
        <w:ind w:left="0" w:firstLine="0"/>
        <w:jc w:val="left"/>
        <w:rPr>
          <w:rFonts w:asciiTheme="minorHAnsi" w:hAnsiTheme="minorHAnsi" w:cstheme="minorHAnsi"/>
          <w:lang w:val="en-GB"/>
        </w:rPr>
      </w:pPr>
    </w:p>
    <w:p w14:paraId="55154E94" w14:textId="77777777" w:rsidR="008556D2" w:rsidRDefault="008556D2">
      <w:pPr>
        <w:ind w:left="0" w:firstLine="0"/>
        <w:jc w:val="left"/>
        <w:rPr>
          <w:rFonts w:asciiTheme="minorHAnsi" w:hAnsiTheme="minorHAnsi" w:cstheme="minorHAnsi"/>
          <w:lang w:val="en-GB"/>
        </w:rPr>
      </w:pPr>
    </w:p>
    <w:p w14:paraId="2D7455AA" w14:textId="77777777" w:rsidR="008556D2" w:rsidRDefault="008556D2">
      <w:pPr>
        <w:ind w:left="0" w:firstLine="0"/>
        <w:jc w:val="left"/>
        <w:rPr>
          <w:rFonts w:asciiTheme="minorHAnsi" w:hAnsiTheme="minorHAnsi" w:cstheme="minorHAnsi"/>
          <w:lang w:val="en-GB"/>
        </w:rPr>
      </w:pPr>
    </w:p>
    <w:p w14:paraId="630722B0" w14:textId="77777777" w:rsidR="008556D2" w:rsidRDefault="008556D2">
      <w:pPr>
        <w:ind w:left="0" w:firstLine="0"/>
        <w:jc w:val="left"/>
        <w:rPr>
          <w:rFonts w:asciiTheme="minorHAnsi" w:hAnsiTheme="minorHAnsi" w:cstheme="minorHAnsi"/>
          <w:lang w:val="en-GB"/>
        </w:rPr>
      </w:pPr>
    </w:p>
    <w:p w14:paraId="23CAA22A" w14:textId="77777777" w:rsidR="008556D2" w:rsidRDefault="008556D2">
      <w:pPr>
        <w:ind w:left="0" w:firstLine="0"/>
        <w:jc w:val="left"/>
        <w:rPr>
          <w:rFonts w:asciiTheme="minorHAnsi" w:hAnsiTheme="minorHAnsi" w:cstheme="minorHAnsi"/>
          <w:lang w:val="en-GB"/>
        </w:rPr>
      </w:pPr>
    </w:p>
    <w:p w14:paraId="2FBBF223" w14:textId="77777777" w:rsidR="008556D2" w:rsidRDefault="008556D2">
      <w:pPr>
        <w:ind w:left="0" w:firstLine="0"/>
        <w:jc w:val="left"/>
        <w:rPr>
          <w:rFonts w:asciiTheme="minorHAnsi" w:hAnsiTheme="minorHAnsi" w:cstheme="minorHAnsi"/>
          <w:lang w:val="en-GB"/>
        </w:rPr>
      </w:pPr>
    </w:p>
    <w:p w14:paraId="5844EA20" w14:textId="77777777" w:rsidR="008556D2" w:rsidRDefault="008556D2">
      <w:pPr>
        <w:ind w:left="0" w:firstLine="0"/>
        <w:jc w:val="left"/>
        <w:rPr>
          <w:rFonts w:asciiTheme="minorHAnsi" w:hAnsiTheme="minorHAnsi" w:cstheme="minorHAnsi"/>
          <w:lang w:val="en-GB"/>
        </w:rPr>
      </w:pPr>
    </w:p>
    <w:p w14:paraId="66D6BD6A" w14:textId="77777777" w:rsidR="008556D2" w:rsidRDefault="008556D2">
      <w:pPr>
        <w:ind w:left="0" w:firstLine="0"/>
        <w:jc w:val="left"/>
        <w:rPr>
          <w:rFonts w:asciiTheme="minorHAnsi" w:hAnsiTheme="minorHAnsi" w:cstheme="minorHAnsi"/>
          <w:lang w:val="en-GB"/>
        </w:rPr>
      </w:pPr>
    </w:p>
    <w:p w14:paraId="572D8C02" w14:textId="77777777" w:rsidR="008556D2" w:rsidRDefault="008556D2">
      <w:pPr>
        <w:ind w:left="0" w:firstLine="0"/>
        <w:jc w:val="left"/>
        <w:rPr>
          <w:rFonts w:asciiTheme="minorHAnsi" w:hAnsiTheme="minorHAnsi" w:cstheme="minorHAnsi"/>
          <w:lang w:val="en-GB"/>
        </w:rPr>
      </w:pPr>
    </w:p>
    <w:p w14:paraId="09611646" w14:textId="77777777" w:rsidR="008556D2" w:rsidRDefault="008556D2">
      <w:pPr>
        <w:ind w:left="0" w:firstLine="0"/>
        <w:jc w:val="left"/>
        <w:rPr>
          <w:rFonts w:asciiTheme="minorHAnsi" w:hAnsiTheme="minorHAnsi" w:cstheme="minorHAnsi"/>
          <w:lang w:val="en-GB"/>
        </w:rPr>
      </w:pPr>
    </w:p>
    <w:p w14:paraId="6CA04455" w14:textId="77777777" w:rsidR="008556D2" w:rsidRDefault="008556D2">
      <w:pPr>
        <w:ind w:left="0" w:firstLine="0"/>
        <w:jc w:val="left"/>
        <w:rPr>
          <w:rFonts w:asciiTheme="minorHAnsi" w:hAnsiTheme="minorHAnsi" w:cstheme="minorHAnsi"/>
          <w:lang w:val="en-GB"/>
        </w:rPr>
      </w:pPr>
    </w:p>
    <w:p w14:paraId="5B6A66F7" w14:textId="77777777" w:rsidR="008556D2" w:rsidRDefault="008556D2">
      <w:pPr>
        <w:ind w:left="0" w:firstLine="0"/>
        <w:jc w:val="left"/>
        <w:rPr>
          <w:rFonts w:asciiTheme="minorHAnsi" w:hAnsiTheme="minorHAnsi" w:cstheme="minorHAnsi"/>
          <w:lang w:val="en-GB"/>
        </w:rPr>
      </w:pPr>
    </w:p>
    <w:p w14:paraId="1BFCF5C3" w14:textId="77777777" w:rsidR="008556D2" w:rsidRDefault="008556D2">
      <w:pPr>
        <w:ind w:left="0" w:firstLine="0"/>
        <w:jc w:val="left"/>
        <w:rPr>
          <w:rFonts w:asciiTheme="minorHAnsi" w:hAnsiTheme="minorHAnsi" w:cstheme="minorHAnsi"/>
          <w:lang w:val="en-GB"/>
        </w:rPr>
      </w:pPr>
    </w:p>
    <w:p w14:paraId="526D001F" w14:textId="77777777" w:rsidR="00BF5998" w:rsidRDefault="00BF5998">
      <w:pPr>
        <w:ind w:left="0" w:firstLine="0"/>
        <w:jc w:val="left"/>
        <w:rPr>
          <w:rFonts w:asciiTheme="minorHAnsi" w:hAnsiTheme="minorHAnsi" w:cstheme="minorHAnsi"/>
          <w:lang w:val="en-GB"/>
        </w:rPr>
      </w:pPr>
    </w:p>
    <w:p w14:paraId="3AAA8DA3" w14:textId="77777777" w:rsidR="00BF5998" w:rsidRDefault="005243D3">
      <w:pPr>
        <w:spacing w:after="0" w:line="360" w:lineRule="auto"/>
        <w:ind w:left="-5"/>
        <w:jc w:val="left"/>
        <w:rPr>
          <w:rFonts w:asciiTheme="minorHAnsi" w:hAnsiTheme="minorHAnsi" w:cstheme="minorHAnsi"/>
          <w:color w:val="008C5C"/>
          <w:lang w:val="en-GB"/>
        </w:rPr>
      </w:pPr>
      <w:r>
        <w:rPr>
          <w:rFonts w:cstheme="minorHAnsi"/>
          <w:b/>
          <w:color w:val="008C5C"/>
          <w:sz w:val="24"/>
          <w:lang w:val="en-GB"/>
        </w:rPr>
        <w:lastRenderedPageBreak/>
        <w:t>Module Area A: Language (in total 4 ECTS)</w:t>
      </w:r>
    </w:p>
    <w:tbl>
      <w:tblPr>
        <w:tblStyle w:val="TableGrid"/>
        <w:tblW w:w="14546" w:type="dxa"/>
        <w:tblInd w:w="-132" w:type="dxa"/>
        <w:tblLayout w:type="fixed"/>
        <w:tblCellMar>
          <w:top w:w="113" w:type="dxa"/>
          <w:left w:w="10" w:type="dxa"/>
          <w:right w:w="60" w:type="dxa"/>
        </w:tblCellMar>
        <w:tblLook w:val="04A0" w:firstRow="1" w:lastRow="0" w:firstColumn="1" w:lastColumn="0" w:noHBand="0" w:noVBand="1"/>
      </w:tblPr>
      <w:tblGrid>
        <w:gridCol w:w="4325"/>
        <w:gridCol w:w="1046"/>
        <w:gridCol w:w="707"/>
        <w:gridCol w:w="3680"/>
        <w:gridCol w:w="1254"/>
        <w:gridCol w:w="3534"/>
      </w:tblGrid>
      <w:tr w:rsidR="00BF5998" w14:paraId="6006AB9E" w14:textId="77777777" w:rsidTr="005D7B77">
        <w:trPr>
          <w:trHeight w:val="450"/>
        </w:trPr>
        <w:tc>
          <w:tcPr>
            <w:tcW w:w="4325" w:type="dxa"/>
            <w:tcBorders>
              <w:top w:val="single" w:sz="8" w:space="0" w:color="808080"/>
              <w:left w:val="single" w:sz="8" w:space="0" w:color="808080"/>
              <w:bottom w:val="single" w:sz="8" w:space="0" w:color="808080"/>
              <w:right w:val="single" w:sz="8" w:space="0" w:color="808080"/>
            </w:tcBorders>
            <w:shd w:val="clear" w:color="auto" w:fill="7F7F7F" w:themeFill="text1" w:themeFillTint="80"/>
            <w:vAlign w:val="center"/>
          </w:tcPr>
          <w:p w14:paraId="3C088107" w14:textId="77777777" w:rsidR="00BF5998" w:rsidRDefault="005243D3">
            <w:pPr>
              <w:spacing w:after="0" w:line="259" w:lineRule="auto"/>
              <w:ind w:left="0" w:firstLine="0"/>
              <w:jc w:val="left"/>
              <w:rPr>
                <w:rFonts w:asciiTheme="minorHAnsi" w:hAnsiTheme="minorHAnsi" w:cstheme="minorHAnsi"/>
              </w:rPr>
            </w:pPr>
            <w:r>
              <w:rPr>
                <w:rFonts w:cstheme="minorHAnsi"/>
                <w:b/>
                <w:color w:val="FFFFFF"/>
              </w:rPr>
              <w:t>Module</w:t>
            </w:r>
          </w:p>
        </w:tc>
        <w:tc>
          <w:tcPr>
            <w:tcW w:w="1046" w:type="dxa"/>
            <w:tcBorders>
              <w:top w:val="single" w:sz="8" w:space="0" w:color="808080"/>
              <w:left w:val="single" w:sz="8" w:space="0" w:color="808080"/>
              <w:bottom w:val="single" w:sz="8" w:space="0" w:color="808080"/>
              <w:right w:val="single" w:sz="8" w:space="0" w:color="808080"/>
            </w:tcBorders>
            <w:shd w:val="clear" w:color="auto" w:fill="808080" w:themeFill="background1" w:themeFillShade="80"/>
            <w:vAlign w:val="center"/>
          </w:tcPr>
          <w:p w14:paraId="2D4AC914" w14:textId="77777777" w:rsidR="00BF5998" w:rsidRDefault="005243D3">
            <w:pPr>
              <w:spacing w:after="0" w:line="259" w:lineRule="auto"/>
              <w:ind w:left="28" w:firstLine="0"/>
              <w:jc w:val="left"/>
              <w:rPr>
                <w:rFonts w:asciiTheme="minorHAnsi" w:hAnsiTheme="minorHAnsi" w:cstheme="minorHAnsi"/>
              </w:rPr>
            </w:pPr>
            <w:r>
              <w:rPr>
                <w:rFonts w:cstheme="minorHAnsi"/>
                <w:b/>
                <w:color w:val="FFFFFF"/>
              </w:rPr>
              <w:t>LV-Nr.</w:t>
            </w:r>
          </w:p>
        </w:tc>
        <w:tc>
          <w:tcPr>
            <w:tcW w:w="707" w:type="dxa"/>
            <w:tcBorders>
              <w:top w:val="single" w:sz="8" w:space="0" w:color="808080"/>
              <w:left w:val="single" w:sz="8" w:space="0" w:color="808080"/>
              <w:bottom w:val="single" w:sz="8" w:space="0" w:color="808080"/>
              <w:right w:val="single" w:sz="8" w:space="0" w:color="808080"/>
            </w:tcBorders>
            <w:shd w:val="clear" w:color="auto" w:fill="808080" w:themeFill="background1" w:themeFillShade="80"/>
            <w:vAlign w:val="center"/>
          </w:tcPr>
          <w:p w14:paraId="2910CE72" w14:textId="77777777" w:rsidR="00BF5998" w:rsidRDefault="005243D3">
            <w:pPr>
              <w:spacing w:after="0" w:line="259" w:lineRule="auto"/>
              <w:ind w:left="20" w:firstLine="0"/>
              <w:jc w:val="left"/>
              <w:rPr>
                <w:rFonts w:asciiTheme="minorHAnsi" w:hAnsiTheme="minorHAnsi" w:cstheme="minorHAnsi"/>
                <w:b/>
                <w:bCs/>
                <w:color w:val="FFFFFF" w:themeColor="background1"/>
              </w:rPr>
            </w:pPr>
            <w:r>
              <w:rPr>
                <w:rFonts w:cstheme="minorHAnsi"/>
                <w:b/>
                <w:bCs/>
                <w:color w:val="FFFFFF" w:themeColor="background1"/>
              </w:rPr>
              <w:t>ECTS</w:t>
            </w:r>
          </w:p>
        </w:tc>
        <w:tc>
          <w:tcPr>
            <w:tcW w:w="3680" w:type="dxa"/>
            <w:tcBorders>
              <w:top w:val="single" w:sz="8" w:space="0" w:color="808080"/>
              <w:left w:val="single" w:sz="8" w:space="0" w:color="808080"/>
              <w:bottom w:val="single" w:sz="8" w:space="0" w:color="808080"/>
              <w:right w:val="single" w:sz="8" w:space="0" w:color="808080"/>
            </w:tcBorders>
            <w:shd w:val="clear" w:color="auto" w:fill="808080" w:themeFill="background1" w:themeFillShade="80"/>
            <w:vAlign w:val="center"/>
          </w:tcPr>
          <w:p w14:paraId="04CCBE83" w14:textId="77777777" w:rsidR="00BF5998" w:rsidRDefault="005243D3">
            <w:pPr>
              <w:spacing w:after="0" w:line="259" w:lineRule="auto"/>
              <w:ind w:left="2" w:firstLine="0"/>
              <w:jc w:val="left"/>
              <w:rPr>
                <w:rFonts w:asciiTheme="minorHAnsi" w:hAnsiTheme="minorHAnsi" w:cstheme="minorHAnsi"/>
                <w:b/>
                <w:bCs/>
                <w:color w:val="FFFFFF" w:themeColor="background1"/>
              </w:rPr>
            </w:pPr>
            <w:r>
              <w:rPr>
                <w:rFonts w:cstheme="minorHAnsi"/>
                <w:b/>
                <w:bCs/>
                <w:color w:val="FFFFFF" w:themeColor="background1"/>
                <w:lang w:val="en-GB"/>
              </w:rPr>
              <w:t>Responsible</w:t>
            </w:r>
            <w:r>
              <w:rPr>
                <w:rFonts w:cstheme="minorHAnsi"/>
                <w:b/>
                <w:bCs/>
                <w:color w:val="FFFFFF" w:themeColor="background1"/>
              </w:rPr>
              <w:t xml:space="preserve"> Chair</w:t>
            </w:r>
          </w:p>
        </w:tc>
        <w:tc>
          <w:tcPr>
            <w:tcW w:w="1254" w:type="dxa"/>
            <w:tcBorders>
              <w:top w:val="single" w:sz="8" w:space="0" w:color="808080"/>
              <w:left w:val="single" w:sz="8" w:space="0" w:color="808080"/>
              <w:bottom w:val="single" w:sz="8" w:space="0" w:color="808080"/>
              <w:right w:val="single" w:sz="8" w:space="0" w:color="808080"/>
            </w:tcBorders>
            <w:shd w:val="clear" w:color="auto" w:fill="808080" w:themeFill="background1" w:themeFillShade="80"/>
            <w:vAlign w:val="center"/>
          </w:tcPr>
          <w:p w14:paraId="3DB56BED" w14:textId="77777777" w:rsidR="00BF5998" w:rsidRDefault="005243D3">
            <w:pPr>
              <w:spacing w:after="0" w:line="259" w:lineRule="auto"/>
              <w:ind w:left="2" w:firstLine="0"/>
              <w:jc w:val="left"/>
              <w:rPr>
                <w:rFonts w:asciiTheme="minorHAnsi" w:hAnsiTheme="minorHAnsi" w:cstheme="minorHAnsi"/>
              </w:rPr>
            </w:pPr>
            <w:r>
              <w:rPr>
                <w:rFonts w:cstheme="minorHAnsi"/>
                <w:b/>
                <w:color w:val="FFFFFF"/>
              </w:rPr>
              <w:t>Semester</w:t>
            </w:r>
          </w:p>
        </w:tc>
        <w:tc>
          <w:tcPr>
            <w:tcW w:w="3534" w:type="dxa"/>
            <w:tcBorders>
              <w:top w:val="single" w:sz="8" w:space="0" w:color="808080"/>
              <w:left w:val="single" w:sz="8" w:space="0" w:color="808080"/>
              <w:bottom w:val="single" w:sz="8" w:space="0" w:color="808080"/>
              <w:right w:val="single" w:sz="8" w:space="0" w:color="808080"/>
            </w:tcBorders>
            <w:shd w:val="clear" w:color="auto" w:fill="808080" w:themeFill="background1" w:themeFillShade="80"/>
            <w:vAlign w:val="center"/>
          </w:tcPr>
          <w:p w14:paraId="73FA2FBF" w14:textId="77777777" w:rsidR="00BF5998" w:rsidRDefault="005243D3">
            <w:pPr>
              <w:spacing w:after="0" w:line="259" w:lineRule="auto"/>
              <w:ind w:left="2" w:firstLine="0"/>
              <w:jc w:val="left"/>
              <w:rPr>
                <w:rFonts w:asciiTheme="minorHAnsi" w:hAnsiTheme="minorHAnsi" w:cstheme="minorHAnsi"/>
              </w:rPr>
            </w:pPr>
            <w:r>
              <w:rPr>
                <w:rFonts w:cstheme="minorHAnsi"/>
                <w:b/>
                <w:color w:val="FFFFFF"/>
              </w:rPr>
              <w:t>Additional Information</w:t>
            </w:r>
          </w:p>
        </w:tc>
      </w:tr>
      <w:tr w:rsidR="00BF5998" w:rsidRPr="00937A3E" w14:paraId="04D2C9FF" w14:textId="77777777" w:rsidTr="005D7B77">
        <w:trPr>
          <w:trHeight w:val="384"/>
        </w:trPr>
        <w:tc>
          <w:tcPr>
            <w:tcW w:w="4325"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AF2C8B4" w14:textId="77777777" w:rsidR="00BF5998" w:rsidRDefault="005243D3">
            <w:pPr>
              <w:jc w:val="left"/>
              <w:rPr>
                <w:rFonts w:asciiTheme="minorHAnsi" w:hAnsiTheme="minorHAnsi" w:cstheme="minorHAnsi"/>
                <w:highlight w:val="yellow"/>
              </w:rPr>
            </w:pPr>
            <w:r>
              <w:rPr>
                <w:rFonts w:cstheme="minorHAnsi"/>
              </w:rPr>
              <w:t>English for Lawyers 3</w:t>
            </w:r>
          </w:p>
        </w:tc>
        <w:tc>
          <w:tcPr>
            <w:tcW w:w="104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F0A8857" w14:textId="77777777" w:rsidR="00BF5998" w:rsidRDefault="005243D3">
            <w:pPr>
              <w:jc w:val="left"/>
              <w:rPr>
                <w:rFonts w:asciiTheme="minorHAnsi" w:hAnsiTheme="minorHAnsi" w:cstheme="minorHAnsi"/>
              </w:rPr>
            </w:pPr>
            <w:r>
              <w:rPr>
                <w:rFonts w:cstheme="minorHAnsi"/>
              </w:rPr>
              <w:t>SE201</w:t>
            </w:r>
          </w:p>
        </w:tc>
        <w:tc>
          <w:tcPr>
            <w:tcW w:w="70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21D619F" w14:textId="77777777" w:rsidR="00BF5998" w:rsidRDefault="005243D3">
            <w:pPr>
              <w:jc w:val="left"/>
              <w:rPr>
                <w:rFonts w:asciiTheme="minorHAnsi" w:hAnsiTheme="minorHAnsi" w:cstheme="minorHAnsi"/>
              </w:rPr>
            </w:pPr>
            <w:r>
              <w:rPr>
                <w:rFonts w:cstheme="minorHAnsi"/>
              </w:rPr>
              <w:t>2</w:t>
            </w:r>
          </w:p>
        </w:tc>
        <w:tc>
          <w:tcPr>
            <w:tcW w:w="3680"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C36FFCF" w14:textId="77777777" w:rsidR="00BF5998" w:rsidRDefault="005243D3">
            <w:pPr>
              <w:jc w:val="left"/>
              <w:rPr>
                <w:rFonts w:asciiTheme="minorHAnsi" w:hAnsiTheme="minorHAnsi" w:cstheme="minorHAnsi"/>
              </w:rPr>
            </w:pPr>
            <w:r>
              <w:rPr>
                <w:rFonts w:cstheme="minorHAnsi"/>
              </w:rPr>
              <w:t>Sprachenzentrum</w:t>
            </w:r>
          </w:p>
        </w:tc>
        <w:tc>
          <w:tcPr>
            <w:tcW w:w="1254"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5006306" w14:textId="77777777" w:rsidR="00BF5998" w:rsidRDefault="005243D3">
            <w:pPr>
              <w:jc w:val="left"/>
              <w:rPr>
                <w:rFonts w:asciiTheme="minorHAnsi" w:hAnsiTheme="minorHAnsi" w:cstheme="minorHAnsi"/>
              </w:rPr>
            </w:pPr>
            <w:r>
              <w:rPr>
                <w:rFonts w:cstheme="minorHAnsi"/>
              </w:rPr>
              <w:t>WiSe/SoSe</w:t>
            </w:r>
          </w:p>
        </w:tc>
        <w:tc>
          <w:tcPr>
            <w:tcW w:w="3534"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AE380D8" w14:textId="77777777" w:rsidR="00BF5998" w:rsidRDefault="005243D3">
            <w:pPr>
              <w:jc w:val="left"/>
              <w:rPr>
                <w:rFonts w:asciiTheme="minorHAnsi" w:hAnsiTheme="minorHAnsi" w:cstheme="minorHAnsi"/>
                <w:lang w:val="en-GB"/>
              </w:rPr>
            </w:pPr>
            <w:r>
              <w:rPr>
                <w:rFonts w:cstheme="minorHAnsi"/>
                <w:lang w:val="en-GB"/>
              </w:rPr>
              <w:t>Prior knowledge from English for Lawyers I and II</w:t>
            </w:r>
          </w:p>
        </w:tc>
      </w:tr>
      <w:tr w:rsidR="00BF5998" w:rsidRPr="00937A3E" w14:paraId="4221D6E5" w14:textId="77777777" w:rsidTr="005D7B77">
        <w:trPr>
          <w:trHeight w:val="487"/>
        </w:trPr>
        <w:tc>
          <w:tcPr>
            <w:tcW w:w="4325"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59BE1ED" w14:textId="77777777" w:rsidR="00BF5998" w:rsidRDefault="005243D3">
            <w:pPr>
              <w:jc w:val="left"/>
              <w:rPr>
                <w:rFonts w:asciiTheme="minorHAnsi" w:hAnsiTheme="minorHAnsi" w:cstheme="minorHAnsi"/>
                <w:highlight w:val="yellow"/>
              </w:rPr>
            </w:pPr>
            <w:r>
              <w:rPr>
                <w:rFonts w:cstheme="minorHAnsi"/>
              </w:rPr>
              <w:t>English for Lawyers 4</w:t>
            </w:r>
          </w:p>
        </w:tc>
        <w:tc>
          <w:tcPr>
            <w:tcW w:w="104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83713F7" w14:textId="77777777" w:rsidR="00BF5998" w:rsidRDefault="005243D3">
            <w:pPr>
              <w:jc w:val="left"/>
              <w:rPr>
                <w:rFonts w:asciiTheme="minorHAnsi" w:hAnsiTheme="minorHAnsi" w:cstheme="minorHAnsi"/>
              </w:rPr>
            </w:pPr>
            <w:r>
              <w:rPr>
                <w:rFonts w:cstheme="minorHAnsi"/>
              </w:rPr>
              <w:t>SE202</w:t>
            </w:r>
          </w:p>
        </w:tc>
        <w:tc>
          <w:tcPr>
            <w:tcW w:w="70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405E6E4" w14:textId="77777777" w:rsidR="00BF5998" w:rsidRDefault="005243D3">
            <w:pPr>
              <w:jc w:val="left"/>
              <w:rPr>
                <w:rFonts w:asciiTheme="minorHAnsi" w:hAnsiTheme="minorHAnsi" w:cstheme="minorHAnsi"/>
              </w:rPr>
            </w:pPr>
            <w:r>
              <w:rPr>
                <w:rFonts w:cstheme="minorHAnsi"/>
              </w:rPr>
              <w:t>2</w:t>
            </w:r>
          </w:p>
        </w:tc>
        <w:tc>
          <w:tcPr>
            <w:tcW w:w="3680"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1776B7C" w14:textId="77777777" w:rsidR="00BF5998" w:rsidRDefault="005243D3">
            <w:pPr>
              <w:jc w:val="left"/>
              <w:rPr>
                <w:rFonts w:asciiTheme="minorHAnsi" w:hAnsiTheme="minorHAnsi" w:cstheme="minorHAnsi"/>
              </w:rPr>
            </w:pPr>
            <w:r>
              <w:rPr>
                <w:rFonts w:cstheme="minorHAnsi"/>
              </w:rPr>
              <w:t>Sprachenzentrum</w:t>
            </w:r>
          </w:p>
        </w:tc>
        <w:tc>
          <w:tcPr>
            <w:tcW w:w="1254"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D631F6F" w14:textId="77777777" w:rsidR="00BF5998" w:rsidRDefault="005243D3">
            <w:pPr>
              <w:jc w:val="left"/>
              <w:rPr>
                <w:rFonts w:asciiTheme="minorHAnsi" w:hAnsiTheme="minorHAnsi" w:cstheme="minorHAnsi"/>
              </w:rPr>
            </w:pPr>
            <w:r>
              <w:rPr>
                <w:rFonts w:cstheme="minorHAnsi"/>
              </w:rPr>
              <w:t>WiSe/SoSe</w:t>
            </w:r>
          </w:p>
        </w:tc>
        <w:tc>
          <w:tcPr>
            <w:tcW w:w="3534"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EB99F51" w14:textId="77777777" w:rsidR="00BF5998" w:rsidRDefault="005243D3">
            <w:pPr>
              <w:jc w:val="left"/>
              <w:rPr>
                <w:rFonts w:asciiTheme="minorHAnsi" w:hAnsiTheme="minorHAnsi" w:cstheme="minorHAnsi"/>
                <w:lang w:val="en-GB"/>
              </w:rPr>
            </w:pPr>
            <w:r>
              <w:rPr>
                <w:rFonts w:cstheme="minorHAnsi"/>
                <w:lang w:val="en-GB"/>
              </w:rPr>
              <w:t>Prior knowledge from English for Lawyers I and II</w:t>
            </w:r>
          </w:p>
        </w:tc>
      </w:tr>
      <w:tr w:rsidR="00BF5998" w:rsidRPr="00937A3E" w14:paraId="4387EDC3" w14:textId="77777777" w:rsidTr="005D7B77">
        <w:trPr>
          <w:trHeight w:val="550"/>
        </w:trPr>
        <w:tc>
          <w:tcPr>
            <w:tcW w:w="4325"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73DDB52" w14:textId="77777777" w:rsidR="00BF5998" w:rsidRDefault="005243D3">
            <w:pPr>
              <w:jc w:val="left"/>
              <w:rPr>
                <w:rFonts w:asciiTheme="minorHAnsi" w:hAnsiTheme="minorHAnsi" w:cstheme="minorHAnsi"/>
              </w:rPr>
            </w:pPr>
            <w:r>
              <w:rPr>
                <w:rFonts w:cstheme="minorHAnsi"/>
              </w:rPr>
              <w:t>English for Lawyers 5</w:t>
            </w:r>
          </w:p>
        </w:tc>
        <w:tc>
          <w:tcPr>
            <w:tcW w:w="104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B13A140" w14:textId="77777777" w:rsidR="00BF5998" w:rsidRDefault="005243D3">
            <w:pPr>
              <w:jc w:val="left"/>
              <w:rPr>
                <w:rFonts w:asciiTheme="minorHAnsi" w:hAnsiTheme="minorHAnsi" w:cstheme="minorHAnsi"/>
              </w:rPr>
            </w:pPr>
            <w:r>
              <w:rPr>
                <w:rFonts w:cstheme="minorHAnsi"/>
              </w:rPr>
              <w:t>SE203</w:t>
            </w:r>
          </w:p>
        </w:tc>
        <w:tc>
          <w:tcPr>
            <w:tcW w:w="70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B1DBA2B" w14:textId="77777777" w:rsidR="00BF5998" w:rsidRDefault="005243D3">
            <w:pPr>
              <w:jc w:val="left"/>
              <w:rPr>
                <w:rFonts w:asciiTheme="minorHAnsi" w:hAnsiTheme="minorHAnsi" w:cstheme="minorHAnsi"/>
              </w:rPr>
            </w:pPr>
            <w:r>
              <w:rPr>
                <w:rFonts w:cstheme="minorHAnsi"/>
              </w:rPr>
              <w:t>2</w:t>
            </w:r>
          </w:p>
        </w:tc>
        <w:tc>
          <w:tcPr>
            <w:tcW w:w="3680"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E7BB3A7" w14:textId="77777777" w:rsidR="00BF5998" w:rsidRDefault="005243D3">
            <w:pPr>
              <w:jc w:val="left"/>
              <w:rPr>
                <w:rFonts w:asciiTheme="minorHAnsi" w:hAnsiTheme="minorHAnsi" w:cstheme="minorHAnsi"/>
              </w:rPr>
            </w:pPr>
            <w:r>
              <w:rPr>
                <w:rFonts w:cstheme="minorHAnsi"/>
              </w:rPr>
              <w:t>Sprachenzentrum</w:t>
            </w:r>
          </w:p>
        </w:tc>
        <w:tc>
          <w:tcPr>
            <w:tcW w:w="1254"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AA7D1B4" w14:textId="77777777" w:rsidR="00BF5998" w:rsidRDefault="005243D3">
            <w:pPr>
              <w:jc w:val="left"/>
              <w:rPr>
                <w:rFonts w:asciiTheme="minorHAnsi" w:hAnsiTheme="minorHAnsi" w:cstheme="minorHAnsi"/>
              </w:rPr>
            </w:pPr>
            <w:r>
              <w:rPr>
                <w:rFonts w:cstheme="minorHAnsi"/>
              </w:rPr>
              <w:t>WiSe/SoSe</w:t>
            </w:r>
          </w:p>
        </w:tc>
        <w:tc>
          <w:tcPr>
            <w:tcW w:w="3534"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324BD88" w14:textId="77777777" w:rsidR="00BF5998" w:rsidRDefault="005243D3">
            <w:pPr>
              <w:jc w:val="left"/>
              <w:rPr>
                <w:rFonts w:asciiTheme="minorHAnsi" w:hAnsiTheme="minorHAnsi" w:cstheme="minorHAnsi"/>
                <w:lang w:val="en-GB"/>
              </w:rPr>
            </w:pPr>
            <w:r>
              <w:rPr>
                <w:rFonts w:cstheme="minorHAnsi"/>
                <w:lang w:val="en-GB"/>
              </w:rPr>
              <w:t>Prior knowledge from English for Lawyers I and II</w:t>
            </w:r>
          </w:p>
        </w:tc>
      </w:tr>
      <w:tr w:rsidR="00BF5998" w:rsidRPr="00937A3E" w14:paraId="46CC20CF" w14:textId="77777777" w:rsidTr="005D7B77">
        <w:trPr>
          <w:trHeight w:val="27"/>
        </w:trPr>
        <w:tc>
          <w:tcPr>
            <w:tcW w:w="4325"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0B92622" w14:textId="77777777" w:rsidR="00BF5998" w:rsidRDefault="005243D3">
            <w:pPr>
              <w:jc w:val="left"/>
              <w:rPr>
                <w:rFonts w:asciiTheme="minorHAnsi" w:hAnsiTheme="minorHAnsi" w:cstheme="minorHAnsi"/>
              </w:rPr>
            </w:pPr>
            <w:r>
              <w:rPr>
                <w:rFonts w:cstheme="minorHAnsi"/>
              </w:rPr>
              <w:t>English for Lawyers 6</w:t>
            </w:r>
          </w:p>
        </w:tc>
        <w:tc>
          <w:tcPr>
            <w:tcW w:w="104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9F8CD73" w14:textId="77777777" w:rsidR="00BF5998" w:rsidRDefault="005243D3">
            <w:pPr>
              <w:jc w:val="left"/>
              <w:rPr>
                <w:rFonts w:asciiTheme="minorHAnsi" w:hAnsiTheme="minorHAnsi" w:cstheme="minorHAnsi"/>
              </w:rPr>
            </w:pPr>
            <w:r>
              <w:rPr>
                <w:rFonts w:cstheme="minorHAnsi"/>
              </w:rPr>
              <w:t>SE204</w:t>
            </w:r>
          </w:p>
        </w:tc>
        <w:tc>
          <w:tcPr>
            <w:tcW w:w="70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8EEB296" w14:textId="77777777" w:rsidR="00BF5998" w:rsidRDefault="005243D3">
            <w:pPr>
              <w:jc w:val="left"/>
              <w:rPr>
                <w:rFonts w:asciiTheme="minorHAnsi" w:hAnsiTheme="minorHAnsi" w:cstheme="minorHAnsi"/>
              </w:rPr>
            </w:pPr>
            <w:r>
              <w:rPr>
                <w:rFonts w:cstheme="minorHAnsi"/>
              </w:rPr>
              <w:t>4</w:t>
            </w:r>
          </w:p>
        </w:tc>
        <w:tc>
          <w:tcPr>
            <w:tcW w:w="3680"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845D6FE" w14:textId="77777777" w:rsidR="00BF5998" w:rsidRDefault="005243D3">
            <w:pPr>
              <w:jc w:val="left"/>
              <w:rPr>
                <w:rFonts w:asciiTheme="minorHAnsi" w:hAnsiTheme="minorHAnsi" w:cstheme="minorHAnsi"/>
              </w:rPr>
            </w:pPr>
            <w:r>
              <w:rPr>
                <w:rFonts w:cstheme="minorHAnsi"/>
              </w:rPr>
              <w:t>Sprachenzentrum</w:t>
            </w:r>
          </w:p>
        </w:tc>
        <w:tc>
          <w:tcPr>
            <w:tcW w:w="1254"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A55B873" w14:textId="77777777" w:rsidR="00BF5998" w:rsidRDefault="005243D3">
            <w:pPr>
              <w:jc w:val="left"/>
              <w:rPr>
                <w:rFonts w:asciiTheme="minorHAnsi" w:hAnsiTheme="minorHAnsi" w:cstheme="minorHAnsi"/>
              </w:rPr>
            </w:pPr>
            <w:r>
              <w:rPr>
                <w:rFonts w:cstheme="minorHAnsi"/>
              </w:rPr>
              <w:t>WiSe/SoSe</w:t>
            </w:r>
          </w:p>
        </w:tc>
        <w:tc>
          <w:tcPr>
            <w:tcW w:w="3534"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591D605" w14:textId="77777777" w:rsidR="00BF5998" w:rsidRDefault="005243D3">
            <w:pPr>
              <w:jc w:val="left"/>
              <w:rPr>
                <w:lang w:val="en-GB"/>
              </w:rPr>
            </w:pPr>
            <w:r>
              <w:rPr>
                <w:lang w:val="en-GB"/>
              </w:rPr>
              <w:t>Prior knowledge from English for Lawyers I and II</w:t>
            </w:r>
          </w:p>
        </w:tc>
      </w:tr>
    </w:tbl>
    <w:p w14:paraId="2B508285" w14:textId="77777777" w:rsidR="00BF5998" w:rsidRDefault="00BF5998">
      <w:pPr>
        <w:spacing w:after="0" w:line="360" w:lineRule="auto"/>
        <w:ind w:left="-5"/>
        <w:jc w:val="left"/>
        <w:rPr>
          <w:rFonts w:asciiTheme="minorHAnsi" w:eastAsiaTheme="minorEastAsia" w:hAnsiTheme="minorHAnsi" w:cstheme="minorHAnsi"/>
          <w:color w:val="808080" w:themeColor="background1" w:themeShade="80"/>
          <w:sz w:val="20"/>
          <w:szCs w:val="20"/>
          <w:lang w:val="en-US"/>
        </w:rPr>
      </w:pPr>
    </w:p>
    <w:p w14:paraId="4AABFB09" w14:textId="77777777" w:rsidR="00BF5998" w:rsidRDefault="005243D3">
      <w:pPr>
        <w:spacing w:after="0" w:line="240" w:lineRule="auto"/>
        <w:ind w:left="0" w:firstLine="0"/>
        <w:jc w:val="left"/>
        <w:rPr>
          <w:rFonts w:eastAsiaTheme="minorEastAsia" w:cstheme="minorHAnsi"/>
          <w:b/>
          <w:bCs/>
          <w:color w:val="008C5C"/>
          <w:sz w:val="24"/>
          <w:szCs w:val="24"/>
          <w:lang w:val="en-GB"/>
        </w:rPr>
      </w:pPr>
      <w:r w:rsidRPr="00C73319">
        <w:rPr>
          <w:lang w:val="en-US"/>
        </w:rPr>
        <w:br w:type="page"/>
      </w:r>
    </w:p>
    <w:p w14:paraId="42CA767D" w14:textId="77777777" w:rsidR="00BF5998" w:rsidRDefault="005243D3">
      <w:pPr>
        <w:spacing w:after="0" w:line="360" w:lineRule="auto"/>
        <w:ind w:left="-5"/>
        <w:jc w:val="left"/>
        <w:rPr>
          <w:rFonts w:cstheme="minorHAnsi"/>
          <w:b/>
          <w:color w:val="008C5C"/>
          <w:sz w:val="24"/>
          <w:lang w:val="en-GB"/>
        </w:rPr>
      </w:pPr>
      <w:r>
        <w:rPr>
          <w:rFonts w:eastAsiaTheme="minorEastAsia" w:cstheme="minorHAnsi"/>
          <w:b/>
          <w:bCs/>
          <w:color w:val="008C5C"/>
          <w:sz w:val="24"/>
          <w:szCs w:val="24"/>
          <w:lang w:val="en-GB"/>
        </w:rPr>
        <w:lastRenderedPageBreak/>
        <w:t>Module Area B: Comparative Law</w:t>
      </w:r>
      <w:r>
        <w:rPr>
          <w:rFonts w:cstheme="minorHAnsi"/>
          <w:b/>
          <w:bCs/>
          <w:color w:val="008C5C"/>
          <w:sz w:val="24"/>
          <w:lang w:val="en-GB"/>
        </w:rPr>
        <w:t xml:space="preserve"> </w:t>
      </w:r>
      <w:r>
        <w:rPr>
          <w:rFonts w:cstheme="minorHAnsi"/>
          <w:b/>
          <w:color w:val="008C5C"/>
          <w:sz w:val="24"/>
          <w:lang w:val="en-GB"/>
        </w:rPr>
        <w:t>(in total 26 ECTS)</w:t>
      </w:r>
    </w:p>
    <w:p w14:paraId="6C307AAA" w14:textId="77777777" w:rsidR="00EA3584" w:rsidRDefault="00EA3584">
      <w:pPr>
        <w:spacing w:after="0" w:line="360" w:lineRule="auto"/>
        <w:ind w:left="-5"/>
        <w:jc w:val="left"/>
        <w:rPr>
          <w:rFonts w:asciiTheme="minorHAnsi" w:hAnsiTheme="minorHAnsi" w:cstheme="minorHAnsi"/>
          <w:color w:val="008C5C"/>
          <w:lang w:val="en-GB"/>
        </w:rPr>
      </w:pPr>
    </w:p>
    <w:tbl>
      <w:tblPr>
        <w:tblStyle w:val="TableGrid"/>
        <w:tblW w:w="14457" w:type="dxa"/>
        <w:tblInd w:w="-43" w:type="dxa"/>
        <w:tblLayout w:type="fixed"/>
        <w:tblCellMar>
          <w:top w:w="113" w:type="dxa"/>
          <w:left w:w="99" w:type="dxa"/>
          <w:right w:w="53" w:type="dxa"/>
        </w:tblCellMar>
        <w:tblLook w:val="04A0" w:firstRow="1" w:lastRow="0" w:firstColumn="1" w:lastColumn="0" w:noHBand="0" w:noVBand="1"/>
      </w:tblPr>
      <w:tblGrid>
        <w:gridCol w:w="4196"/>
        <w:gridCol w:w="821"/>
        <w:gridCol w:w="866"/>
        <w:gridCol w:w="3808"/>
        <w:gridCol w:w="1249"/>
        <w:gridCol w:w="3517"/>
      </w:tblGrid>
      <w:tr w:rsidR="00BF5998" w14:paraId="5CF643B0" w14:textId="77777777" w:rsidTr="0004525F">
        <w:trPr>
          <w:trHeight w:val="450"/>
        </w:trPr>
        <w:tc>
          <w:tcPr>
            <w:tcW w:w="4196" w:type="dxa"/>
            <w:tcBorders>
              <w:top w:val="single" w:sz="8" w:space="0" w:color="808080"/>
              <w:left w:val="single" w:sz="8" w:space="0" w:color="808080"/>
              <w:bottom w:val="single" w:sz="8" w:space="0" w:color="808080"/>
              <w:right w:val="single" w:sz="8" w:space="0" w:color="808080"/>
            </w:tcBorders>
            <w:shd w:val="clear" w:color="auto" w:fill="808080" w:themeFill="background1" w:themeFillShade="80"/>
            <w:vAlign w:val="center"/>
          </w:tcPr>
          <w:p w14:paraId="1ADEC31F" w14:textId="77777777" w:rsidR="00BF5998" w:rsidRDefault="005243D3">
            <w:pPr>
              <w:spacing w:after="0" w:line="259" w:lineRule="auto"/>
              <w:ind w:left="0" w:firstLine="0"/>
              <w:jc w:val="left"/>
              <w:rPr>
                <w:rFonts w:asciiTheme="minorHAnsi" w:hAnsiTheme="minorHAnsi" w:cstheme="minorHAnsi"/>
              </w:rPr>
            </w:pPr>
            <w:r>
              <w:rPr>
                <w:rFonts w:cstheme="minorHAnsi"/>
                <w:b/>
                <w:color w:val="FFFFFF"/>
              </w:rPr>
              <w:t>Module</w:t>
            </w:r>
          </w:p>
        </w:tc>
        <w:tc>
          <w:tcPr>
            <w:tcW w:w="821" w:type="dxa"/>
            <w:tcBorders>
              <w:top w:val="single" w:sz="8" w:space="0" w:color="808080"/>
              <w:left w:val="single" w:sz="8" w:space="0" w:color="808080"/>
              <w:bottom w:val="single" w:sz="8" w:space="0" w:color="808080"/>
              <w:right w:val="single" w:sz="8" w:space="0" w:color="808080"/>
            </w:tcBorders>
            <w:shd w:val="clear" w:color="auto" w:fill="808080" w:themeFill="background1" w:themeFillShade="80"/>
            <w:vAlign w:val="center"/>
          </w:tcPr>
          <w:p w14:paraId="6EF03D5F" w14:textId="77777777" w:rsidR="00BF5998" w:rsidRDefault="005243D3">
            <w:pPr>
              <w:spacing w:after="0" w:line="259" w:lineRule="auto"/>
              <w:ind w:left="31" w:firstLine="0"/>
              <w:jc w:val="left"/>
              <w:rPr>
                <w:rFonts w:asciiTheme="minorHAnsi" w:hAnsiTheme="minorHAnsi" w:cstheme="minorHAnsi"/>
              </w:rPr>
            </w:pPr>
            <w:r>
              <w:rPr>
                <w:rFonts w:cstheme="minorHAnsi"/>
                <w:b/>
                <w:color w:val="FFFFFF"/>
              </w:rPr>
              <w:t>LV-Nr.</w:t>
            </w:r>
          </w:p>
        </w:tc>
        <w:tc>
          <w:tcPr>
            <w:tcW w:w="866" w:type="dxa"/>
            <w:tcBorders>
              <w:top w:val="single" w:sz="8" w:space="0" w:color="808080"/>
              <w:left w:val="single" w:sz="8" w:space="0" w:color="808080"/>
              <w:bottom w:val="single" w:sz="8" w:space="0" w:color="808080"/>
              <w:right w:val="single" w:sz="8" w:space="0" w:color="808080"/>
            </w:tcBorders>
            <w:shd w:val="clear" w:color="auto" w:fill="808080" w:themeFill="background1" w:themeFillShade="80"/>
            <w:vAlign w:val="center"/>
          </w:tcPr>
          <w:p w14:paraId="116F5FCC" w14:textId="77777777" w:rsidR="00BF5998" w:rsidRDefault="005243D3">
            <w:pPr>
              <w:spacing w:after="0" w:line="259" w:lineRule="auto"/>
              <w:ind w:left="20" w:firstLine="0"/>
              <w:jc w:val="left"/>
              <w:rPr>
                <w:rFonts w:asciiTheme="minorHAnsi" w:hAnsiTheme="minorHAnsi" w:cstheme="minorHAnsi"/>
                <w:b/>
                <w:bCs/>
                <w:color w:val="FFFFFF" w:themeColor="background1"/>
              </w:rPr>
            </w:pPr>
            <w:r>
              <w:rPr>
                <w:rFonts w:cstheme="minorHAnsi"/>
                <w:b/>
                <w:bCs/>
                <w:color w:val="FFFFFF" w:themeColor="background1"/>
              </w:rPr>
              <w:t>ECTS</w:t>
            </w:r>
          </w:p>
        </w:tc>
        <w:tc>
          <w:tcPr>
            <w:tcW w:w="3808" w:type="dxa"/>
            <w:tcBorders>
              <w:top w:val="single" w:sz="8" w:space="0" w:color="808080"/>
              <w:left w:val="single" w:sz="8" w:space="0" w:color="808080"/>
              <w:bottom w:val="single" w:sz="8" w:space="0" w:color="808080"/>
              <w:right w:val="single" w:sz="8" w:space="0" w:color="808080"/>
            </w:tcBorders>
            <w:shd w:val="clear" w:color="auto" w:fill="808080" w:themeFill="background1" w:themeFillShade="80"/>
            <w:vAlign w:val="center"/>
          </w:tcPr>
          <w:p w14:paraId="78BAD95E" w14:textId="77777777" w:rsidR="00BF5998" w:rsidRDefault="005243D3">
            <w:pPr>
              <w:spacing w:after="0" w:line="259" w:lineRule="auto"/>
              <w:ind w:left="2" w:firstLine="0"/>
              <w:jc w:val="left"/>
              <w:rPr>
                <w:rFonts w:asciiTheme="minorHAnsi" w:hAnsiTheme="minorHAnsi" w:cstheme="minorHAnsi"/>
                <w:b/>
                <w:bCs/>
                <w:color w:val="FFFFFF" w:themeColor="background1"/>
              </w:rPr>
            </w:pPr>
            <w:r>
              <w:rPr>
                <w:rFonts w:cstheme="minorHAnsi"/>
                <w:b/>
                <w:bCs/>
                <w:color w:val="FFFFFF" w:themeColor="background1"/>
              </w:rPr>
              <w:t>Responsible Chair</w:t>
            </w:r>
          </w:p>
        </w:tc>
        <w:tc>
          <w:tcPr>
            <w:tcW w:w="1249" w:type="dxa"/>
            <w:tcBorders>
              <w:top w:val="single" w:sz="8" w:space="0" w:color="808080"/>
              <w:left w:val="single" w:sz="8" w:space="0" w:color="808080"/>
              <w:bottom w:val="single" w:sz="8" w:space="0" w:color="808080"/>
              <w:right w:val="single" w:sz="8" w:space="0" w:color="808080"/>
            </w:tcBorders>
            <w:shd w:val="clear" w:color="auto" w:fill="808080" w:themeFill="background1" w:themeFillShade="80"/>
            <w:vAlign w:val="center"/>
          </w:tcPr>
          <w:p w14:paraId="3331D732" w14:textId="77777777" w:rsidR="00BF5998" w:rsidRDefault="005243D3">
            <w:pPr>
              <w:spacing w:after="0" w:line="259" w:lineRule="auto"/>
              <w:ind w:left="2" w:firstLine="0"/>
              <w:jc w:val="left"/>
              <w:rPr>
                <w:rFonts w:asciiTheme="minorHAnsi" w:hAnsiTheme="minorHAnsi" w:cstheme="minorHAnsi"/>
              </w:rPr>
            </w:pPr>
            <w:r>
              <w:rPr>
                <w:rFonts w:cstheme="minorHAnsi"/>
                <w:b/>
                <w:color w:val="FFFFFF"/>
              </w:rPr>
              <w:t>Semester</w:t>
            </w:r>
          </w:p>
        </w:tc>
        <w:tc>
          <w:tcPr>
            <w:tcW w:w="3517" w:type="dxa"/>
            <w:tcBorders>
              <w:top w:val="single" w:sz="8" w:space="0" w:color="808080"/>
              <w:left w:val="single" w:sz="8" w:space="0" w:color="808080"/>
              <w:bottom w:val="single" w:sz="8" w:space="0" w:color="808080"/>
              <w:right w:val="single" w:sz="8" w:space="0" w:color="808080"/>
            </w:tcBorders>
            <w:shd w:val="clear" w:color="auto" w:fill="808080" w:themeFill="background1" w:themeFillShade="80"/>
            <w:vAlign w:val="center"/>
          </w:tcPr>
          <w:p w14:paraId="1A19704F" w14:textId="77777777" w:rsidR="00BF5998" w:rsidRDefault="005243D3">
            <w:pPr>
              <w:spacing w:after="0" w:line="259" w:lineRule="auto"/>
              <w:ind w:left="2" w:firstLine="0"/>
              <w:jc w:val="left"/>
              <w:rPr>
                <w:rFonts w:asciiTheme="minorHAnsi" w:hAnsiTheme="minorHAnsi" w:cstheme="minorHAnsi"/>
              </w:rPr>
            </w:pPr>
            <w:r>
              <w:rPr>
                <w:rFonts w:cstheme="minorHAnsi"/>
                <w:b/>
                <w:color w:val="FFFFFF"/>
              </w:rPr>
              <w:t>Additional Information</w:t>
            </w:r>
          </w:p>
        </w:tc>
      </w:tr>
      <w:tr w:rsidR="00BF5998" w14:paraId="05A1FCF6" w14:textId="77777777" w:rsidTr="00392BEC">
        <w:trPr>
          <w:trHeight w:val="828"/>
        </w:trPr>
        <w:tc>
          <w:tcPr>
            <w:tcW w:w="419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8E9354E" w14:textId="77777777" w:rsidR="00BF5998" w:rsidRDefault="005243D3">
            <w:pPr>
              <w:jc w:val="left"/>
              <w:rPr>
                <w:rFonts w:cstheme="minorHAnsi"/>
              </w:rPr>
            </w:pPr>
            <w:r>
              <w:rPr>
                <w:rFonts w:cstheme="minorHAnsi"/>
              </w:rPr>
              <w:t>Comparative Law (L)</w:t>
            </w:r>
          </w:p>
        </w:tc>
        <w:tc>
          <w:tcPr>
            <w:tcW w:w="82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5AEBD50" w14:textId="77777777" w:rsidR="00BF5998" w:rsidRDefault="005243D3">
            <w:pPr>
              <w:jc w:val="left"/>
              <w:rPr>
                <w:rFonts w:cstheme="minorHAnsi"/>
              </w:rPr>
            </w:pPr>
            <w:r>
              <w:rPr>
                <w:rFonts w:cstheme="minorHAnsi"/>
              </w:rPr>
              <w:t>30476</w:t>
            </w:r>
          </w:p>
        </w:tc>
        <w:tc>
          <w:tcPr>
            <w:tcW w:w="86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BA186F1" w14:textId="77777777" w:rsidR="00BF5998" w:rsidRDefault="005243D3">
            <w:pPr>
              <w:jc w:val="left"/>
              <w:rPr>
                <w:rFonts w:cstheme="minorHAnsi"/>
              </w:rPr>
            </w:pPr>
            <w:r>
              <w:rPr>
                <w:rFonts w:cstheme="minorHAnsi"/>
              </w:rPr>
              <w:t>5</w:t>
            </w:r>
          </w:p>
        </w:tc>
        <w:tc>
          <w:tcPr>
            <w:tcW w:w="3808"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EC2C66E" w14:textId="77777777" w:rsidR="00BF5998" w:rsidRDefault="005243D3">
            <w:pPr>
              <w:jc w:val="left"/>
              <w:rPr>
                <w:rFonts w:cstheme="minorHAnsi"/>
                <w:lang w:val="en-GB"/>
              </w:rPr>
            </w:pPr>
            <w:r>
              <w:rPr>
                <w:rFonts w:cstheme="minorHAnsi"/>
                <w:lang w:val="en-GB"/>
              </w:rPr>
              <w:t>Chair of Civil Law IX</w:t>
            </w:r>
          </w:p>
          <w:p w14:paraId="114365F8" w14:textId="77777777" w:rsidR="00BF5998" w:rsidRDefault="005243D3">
            <w:pPr>
              <w:jc w:val="left"/>
              <w:rPr>
                <w:rFonts w:cstheme="minorHAnsi"/>
                <w:lang w:val="en-GB"/>
              </w:rPr>
            </w:pPr>
            <w:r>
              <w:rPr>
                <w:rFonts w:cstheme="minorHAnsi"/>
                <w:lang w:val="en-GB"/>
              </w:rPr>
              <w:t>(Prof. Schmidt-Kessel)</w:t>
            </w:r>
          </w:p>
        </w:tc>
        <w:tc>
          <w:tcPr>
            <w:tcW w:w="124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1ABA63F" w14:textId="77777777" w:rsidR="00BF5998" w:rsidRDefault="005243D3">
            <w:pPr>
              <w:jc w:val="left"/>
              <w:rPr>
                <w:rFonts w:cstheme="minorHAnsi"/>
                <w:lang w:val="en-GB"/>
              </w:rPr>
            </w:pPr>
            <w:r>
              <w:rPr>
                <w:rFonts w:cstheme="minorHAnsi"/>
                <w:lang w:val="en-GB"/>
              </w:rPr>
              <w:t>SoSe</w:t>
            </w:r>
          </w:p>
        </w:tc>
        <w:tc>
          <w:tcPr>
            <w:tcW w:w="351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1159FD9" w14:textId="77777777" w:rsidR="00BF5998" w:rsidRDefault="00BF5998">
            <w:pPr>
              <w:jc w:val="left"/>
              <w:rPr>
                <w:rFonts w:asciiTheme="minorHAnsi" w:hAnsiTheme="minorHAnsi" w:cstheme="minorHAnsi"/>
                <w:lang w:val="en-US"/>
              </w:rPr>
            </w:pPr>
          </w:p>
        </w:tc>
      </w:tr>
      <w:tr w:rsidR="00BF5998" w14:paraId="0EFB4474" w14:textId="77777777" w:rsidTr="0004525F">
        <w:trPr>
          <w:trHeight w:val="997"/>
        </w:trPr>
        <w:tc>
          <w:tcPr>
            <w:tcW w:w="419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2721487" w14:textId="77777777" w:rsidR="00BF5998" w:rsidRDefault="005243D3">
            <w:pPr>
              <w:jc w:val="left"/>
              <w:rPr>
                <w:rFonts w:asciiTheme="minorHAnsi" w:hAnsiTheme="minorHAnsi" w:cstheme="minorHAnsi"/>
                <w:lang w:val="en-GB"/>
              </w:rPr>
            </w:pPr>
            <w:r>
              <w:rPr>
                <w:rFonts w:cstheme="minorHAnsi"/>
                <w:lang w:val="en-GB"/>
              </w:rPr>
              <w:t>Constitutional Law and Constitutionalism</w:t>
            </w:r>
          </w:p>
          <w:p w14:paraId="5D8A4A7F" w14:textId="77777777" w:rsidR="00BF5998" w:rsidRDefault="005243D3">
            <w:pPr>
              <w:jc w:val="left"/>
              <w:rPr>
                <w:rFonts w:asciiTheme="minorHAnsi" w:hAnsiTheme="minorHAnsi" w:cstheme="minorHAnsi"/>
                <w:lang w:val="en-GB"/>
              </w:rPr>
            </w:pPr>
            <w:r>
              <w:rPr>
                <w:rFonts w:cstheme="minorHAnsi"/>
                <w:lang w:val="en-GB"/>
              </w:rPr>
              <w:t>in Africa (L)</w:t>
            </w:r>
          </w:p>
        </w:tc>
        <w:tc>
          <w:tcPr>
            <w:tcW w:w="82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D58C09B" w14:textId="77777777" w:rsidR="00BF5998" w:rsidRDefault="005243D3">
            <w:pPr>
              <w:jc w:val="left"/>
              <w:rPr>
                <w:rFonts w:asciiTheme="minorHAnsi" w:hAnsiTheme="minorHAnsi" w:cstheme="minorHAnsi"/>
                <w:lang w:val="en-GB"/>
              </w:rPr>
            </w:pPr>
            <w:r>
              <w:rPr>
                <w:rFonts w:cstheme="minorHAnsi"/>
                <w:lang w:val="en-GB"/>
              </w:rPr>
              <w:t>100322</w:t>
            </w:r>
          </w:p>
        </w:tc>
        <w:tc>
          <w:tcPr>
            <w:tcW w:w="86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0E1C54F" w14:textId="77777777" w:rsidR="00BF5998" w:rsidRDefault="005243D3">
            <w:pPr>
              <w:jc w:val="left"/>
              <w:rPr>
                <w:rFonts w:asciiTheme="minorHAnsi" w:hAnsiTheme="minorHAnsi" w:cstheme="minorHAnsi"/>
              </w:rPr>
            </w:pPr>
            <w:r>
              <w:rPr>
                <w:rFonts w:cstheme="minorHAnsi"/>
              </w:rPr>
              <w:t>5</w:t>
            </w:r>
          </w:p>
        </w:tc>
        <w:tc>
          <w:tcPr>
            <w:tcW w:w="3808"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05B6116" w14:textId="77777777" w:rsidR="00BF5998" w:rsidRDefault="005243D3">
            <w:pPr>
              <w:jc w:val="left"/>
              <w:rPr>
                <w:rFonts w:asciiTheme="minorHAnsi" w:hAnsiTheme="minorHAnsi" w:cstheme="minorHAnsi"/>
                <w:lang w:val="en-GB"/>
              </w:rPr>
            </w:pPr>
            <w:r>
              <w:rPr>
                <w:rFonts w:cstheme="minorHAnsi"/>
                <w:lang w:val="en-GB"/>
              </w:rPr>
              <w:t>Chair of African Legal Studies</w:t>
            </w:r>
          </w:p>
          <w:p w14:paraId="6CA8465B" w14:textId="77777777" w:rsidR="00BF5998" w:rsidRDefault="005243D3">
            <w:pPr>
              <w:jc w:val="left"/>
              <w:rPr>
                <w:rFonts w:asciiTheme="minorHAnsi" w:hAnsiTheme="minorHAnsi" w:cstheme="minorHAnsi"/>
                <w:lang w:val="en-GB"/>
              </w:rPr>
            </w:pPr>
            <w:r>
              <w:rPr>
                <w:rFonts w:cstheme="minorHAnsi"/>
                <w:lang w:val="en-GB"/>
              </w:rPr>
              <w:t>(Prof. Kaime)</w:t>
            </w:r>
          </w:p>
        </w:tc>
        <w:tc>
          <w:tcPr>
            <w:tcW w:w="124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EA00833" w14:textId="77777777" w:rsidR="00BF5998" w:rsidRDefault="005243D3">
            <w:pPr>
              <w:jc w:val="left"/>
              <w:rPr>
                <w:rFonts w:asciiTheme="minorHAnsi" w:hAnsiTheme="minorHAnsi" w:cstheme="minorHAnsi"/>
              </w:rPr>
            </w:pPr>
            <w:r>
              <w:rPr>
                <w:rFonts w:cstheme="minorHAnsi"/>
              </w:rPr>
              <w:t>WiSe</w:t>
            </w:r>
          </w:p>
        </w:tc>
        <w:tc>
          <w:tcPr>
            <w:tcW w:w="351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C6738D0" w14:textId="77777777" w:rsidR="00BF5998" w:rsidRDefault="00BF5998">
            <w:pPr>
              <w:jc w:val="left"/>
              <w:rPr>
                <w:rFonts w:asciiTheme="minorHAnsi" w:hAnsiTheme="minorHAnsi" w:cstheme="minorHAnsi"/>
              </w:rPr>
            </w:pPr>
          </w:p>
        </w:tc>
      </w:tr>
      <w:tr w:rsidR="00BF5998" w:rsidRPr="00937A3E" w14:paraId="617A6090" w14:textId="77777777" w:rsidTr="00392BEC">
        <w:trPr>
          <w:trHeight w:val="1143"/>
        </w:trPr>
        <w:tc>
          <w:tcPr>
            <w:tcW w:w="419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87DD527" w14:textId="43C7391E" w:rsidR="00BF5998" w:rsidRDefault="0099261A">
            <w:pPr>
              <w:jc w:val="left"/>
              <w:rPr>
                <w:rFonts w:asciiTheme="minorHAnsi" w:hAnsiTheme="minorHAnsi" w:cstheme="minorHAnsi"/>
                <w:lang w:val="en-US"/>
              </w:rPr>
            </w:pPr>
            <w:r w:rsidRPr="0099261A">
              <w:rPr>
                <w:rFonts w:cstheme="minorHAnsi"/>
                <w:lang w:val="en-GB"/>
              </w:rPr>
              <w:t>Einfaches Seminar (</w:t>
            </w:r>
            <w:r w:rsidR="00E30EC9">
              <w:rPr>
                <w:rFonts w:cstheme="minorHAnsi"/>
                <w:lang w:val="en-GB"/>
              </w:rPr>
              <w:t>Climate Justice in the Global South/</w:t>
            </w:r>
            <w:r w:rsidRPr="0099261A">
              <w:rPr>
                <w:rFonts w:cstheme="minorHAnsi"/>
                <w:lang w:val="en-GB"/>
              </w:rPr>
              <w:t>Researching key issues in African Law)</w:t>
            </w:r>
          </w:p>
        </w:tc>
        <w:tc>
          <w:tcPr>
            <w:tcW w:w="82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E673027" w14:textId="77777777" w:rsidR="00BF5998" w:rsidRDefault="005243D3">
            <w:pPr>
              <w:jc w:val="left"/>
              <w:rPr>
                <w:rFonts w:asciiTheme="minorHAnsi" w:hAnsiTheme="minorHAnsi" w:cstheme="minorHAnsi"/>
                <w:lang w:val="en-GB"/>
              </w:rPr>
            </w:pPr>
            <w:r>
              <w:t>30348</w:t>
            </w:r>
          </w:p>
        </w:tc>
        <w:tc>
          <w:tcPr>
            <w:tcW w:w="86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7AF3318" w14:textId="77777777" w:rsidR="00BF5998" w:rsidRDefault="005243D3">
            <w:pPr>
              <w:jc w:val="left"/>
              <w:rPr>
                <w:rFonts w:asciiTheme="minorHAnsi" w:hAnsiTheme="minorHAnsi" w:cstheme="minorHAnsi"/>
                <w:lang w:val="en-GB"/>
              </w:rPr>
            </w:pPr>
            <w:r>
              <w:rPr>
                <w:rFonts w:cstheme="minorHAnsi"/>
              </w:rPr>
              <w:t>6</w:t>
            </w:r>
          </w:p>
        </w:tc>
        <w:tc>
          <w:tcPr>
            <w:tcW w:w="3808"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747DAFC" w14:textId="77777777" w:rsidR="00BF5998" w:rsidRDefault="005243D3">
            <w:pPr>
              <w:jc w:val="left"/>
              <w:rPr>
                <w:rFonts w:asciiTheme="minorHAnsi" w:hAnsiTheme="minorHAnsi" w:cstheme="minorHAnsi"/>
                <w:lang w:val="en-GB"/>
              </w:rPr>
            </w:pPr>
            <w:r>
              <w:rPr>
                <w:rFonts w:cstheme="minorHAnsi"/>
                <w:lang w:val="en-GB"/>
              </w:rPr>
              <w:t>Chair of African Legal Studies</w:t>
            </w:r>
          </w:p>
          <w:p w14:paraId="4AA8E963" w14:textId="77777777" w:rsidR="00BF5998" w:rsidRDefault="005243D3">
            <w:pPr>
              <w:jc w:val="left"/>
              <w:rPr>
                <w:rFonts w:asciiTheme="minorHAnsi" w:hAnsiTheme="minorHAnsi" w:cstheme="minorHAnsi"/>
                <w:lang w:val="en-US"/>
              </w:rPr>
            </w:pPr>
            <w:r>
              <w:rPr>
                <w:rFonts w:cstheme="minorHAnsi"/>
                <w:lang w:val="en-GB"/>
              </w:rPr>
              <w:t>(Prof. Kaime)</w:t>
            </w:r>
          </w:p>
        </w:tc>
        <w:tc>
          <w:tcPr>
            <w:tcW w:w="124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D0E4DC3" w14:textId="77777777" w:rsidR="00BF5998" w:rsidRDefault="005243D3">
            <w:pPr>
              <w:jc w:val="left"/>
              <w:rPr>
                <w:rFonts w:asciiTheme="minorHAnsi" w:hAnsiTheme="minorHAnsi" w:cstheme="minorHAnsi"/>
                <w:lang w:val="en-GB"/>
              </w:rPr>
            </w:pPr>
            <w:r>
              <w:rPr>
                <w:rFonts w:cstheme="minorHAnsi"/>
              </w:rPr>
              <w:t>WiSe/SoSe</w:t>
            </w:r>
          </w:p>
        </w:tc>
        <w:tc>
          <w:tcPr>
            <w:tcW w:w="351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8CA00AA" w14:textId="77777777" w:rsidR="00BF5998" w:rsidRDefault="005243D3">
            <w:pPr>
              <w:jc w:val="left"/>
              <w:rPr>
                <w:rFonts w:asciiTheme="minorHAnsi" w:hAnsiTheme="minorHAnsi" w:cstheme="minorHAnsi"/>
                <w:lang w:val="en-GB"/>
              </w:rPr>
            </w:pPr>
            <w:r>
              <w:rPr>
                <w:rFonts w:cstheme="minorHAnsi"/>
                <w:lang w:val="en-GB"/>
              </w:rPr>
              <w:t>Changing topics</w:t>
            </w:r>
          </w:p>
          <w:p w14:paraId="388856E5" w14:textId="77777777" w:rsidR="00BF5998" w:rsidRDefault="005243D3">
            <w:pPr>
              <w:jc w:val="left"/>
              <w:rPr>
                <w:rFonts w:asciiTheme="minorHAnsi" w:hAnsiTheme="minorHAnsi" w:cstheme="minorHAnsi"/>
                <w:lang w:val="en-GB"/>
              </w:rPr>
            </w:pPr>
            <w:r>
              <w:rPr>
                <w:rFonts w:cstheme="minorHAnsi"/>
                <w:lang w:val="en-GB"/>
              </w:rPr>
              <w:t>The ‘Einfaches Seminar’ from the main course of law study cannot be credited twice for an ‘Freischussverlängerung’.</w:t>
            </w:r>
          </w:p>
        </w:tc>
      </w:tr>
      <w:tr w:rsidR="00BF5998" w14:paraId="2DB56D10" w14:textId="77777777" w:rsidTr="00392BEC">
        <w:trPr>
          <w:trHeight w:val="840"/>
        </w:trPr>
        <w:tc>
          <w:tcPr>
            <w:tcW w:w="419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ED75831" w14:textId="77777777" w:rsidR="00BF5998" w:rsidRDefault="005243D3">
            <w:pPr>
              <w:jc w:val="left"/>
              <w:rPr>
                <w:rFonts w:asciiTheme="minorHAnsi" w:hAnsiTheme="minorHAnsi" w:cstheme="minorHAnsi"/>
                <w:lang w:val="en-GB"/>
              </w:rPr>
            </w:pPr>
            <w:r>
              <w:rPr>
                <w:rFonts w:cstheme="minorHAnsi"/>
                <w:lang w:val="en-GB"/>
              </w:rPr>
              <w:t>Human Rights in Africa (L)</w:t>
            </w:r>
          </w:p>
        </w:tc>
        <w:tc>
          <w:tcPr>
            <w:tcW w:w="82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65F2E83" w14:textId="77777777" w:rsidR="00BF5998" w:rsidRDefault="005243D3">
            <w:pPr>
              <w:jc w:val="left"/>
              <w:rPr>
                <w:rFonts w:asciiTheme="minorHAnsi" w:hAnsiTheme="minorHAnsi" w:cstheme="minorHAnsi"/>
                <w:lang w:val="en-GB"/>
              </w:rPr>
            </w:pPr>
            <w:r>
              <w:rPr>
                <w:rFonts w:cstheme="minorHAnsi"/>
              </w:rPr>
              <w:t>00395</w:t>
            </w:r>
          </w:p>
        </w:tc>
        <w:tc>
          <w:tcPr>
            <w:tcW w:w="86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C8821D8" w14:textId="77777777" w:rsidR="00BF5998" w:rsidRDefault="005243D3">
            <w:pPr>
              <w:jc w:val="left"/>
              <w:rPr>
                <w:rFonts w:asciiTheme="minorHAnsi" w:hAnsiTheme="minorHAnsi" w:cstheme="minorHAnsi"/>
              </w:rPr>
            </w:pPr>
            <w:r>
              <w:rPr>
                <w:rFonts w:cstheme="minorHAnsi"/>
              </w:rPr>
              <w:t>5</w:t>
            </w:r>
          </w:p>
        </w:tc>
        <w:tc>
          <w:tcPr>
            <w:tcW w:w="3808"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D873588" w14:textId="77777777" w:rsidR="00BF5998" w:rsidRDefault="005243D3">
            <w:pPr>
              <w:jc w:val="left"/>
              <w:rPr>
                <w:rFonts w:asciiTheme="minorHAnsi" w:hAnsiTheme="minorHAnsi" w:cstheme="minorHAnsi"/>
                <w:lang w:val="en-GB"/>
              </w:rPr>
            </w:pPr>
            <w:r>
              <w:rPr>
                <w:rFonts w:cstheme="minorHAnsi"/>
                <w:lang w:val="en-GB"/>
              </w:rPr>
              <w:t>Chair of African Legal Studies</w:t>
            </w:r>
          </w:p>
          <w:p w14:paraId="771D88FB" w14:textId="77777777" w:rsidR="00BF5998" w:rsidRDefault="005243D3">
            <w:pPr>
              <w:jc w:val="left"/>
              <w:rPr>
                <w:rFonts w:asciiTheme="minorHAnsi" w:hAnsiTheme="minorHAnsi" w:cstheme="minorHAnsi"/>
                <w:lang w:val="en-GB"/>
              </w:rPr>
            </w:pPr>
            <w:r>
              <w:rPr>
                <w:rFonts w:cstheme="minorHAnsi"/>
                <w:lang w:val="en-GB"/>
              </w:rPr>
              <w:t>(Prof. Kaime)</w:t>
            </w:r>
          </w:p>
        </w:tc>
        <w:tc>
          <w:tcPr>
            <w:tcW w:w="124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31CF8A6" w14:textId="77777777" w:rsidR="00BF5998" w:rsidRDefault="005243D3">
            <w:pPr>
              <w:jc w:val="left"/>
              <w:rPr>
                <w:rFonts w:asciiTheme="minorHAnsi" w:hAnsiTheme="minorHAnsi" w:cstheme="minorHAnsi"/>
              </w:rPr>
            </w:pPr>
            <w:r>
              <w:rPr>
                <w:rFonts w:cstheme="minorHAnsi"/>
              </w:rPr>
              <w:t>SoSe</w:t>
            </w:r>
          </w:p>
        </w:tc>
        <w:tc>
          <w:tcPr>
            <w:tcW w:w="351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97BCEB2" w14:textId="77777777" w:rsidR="00BF5998" w:rsidRDefault="00BF5998">
            <w:pPr>
              <w:jc w:val="left"/>
              <w:rPr>
                <w:rFonts w:asciiTheme="minorHAnsi" w:hAnsiTheme="minorHAnsi" w:cstheme="minorHAnsi"/>
              </w:rPr>
            </w:pPr>
          </w:p>
        </w:tc>
      </w:tr>
      <w:tr w:rsidR="00BF5998" w14:paraId="4764DB25" w14:textId="77777777" w:rsidTr="00392BEC">
        <w:trPr>
          <w:trHeight w:val="840"/>
        </w:trPr>
        <w:tc>
          <w:tcPr>
            <w:tcW w:w="4196" w:type="dxa"/>
            <w:tcBorders>
              <w:left w:val="single" w:sz="8" w:space="0" w:color="808080"/>
              <w:bottom w:val="single" w:sz="8" w:space="0" w:color="808080"/>
              <w:right w:val="single" w:sz="8" w:space="0" w:color="808080"/>
            </w:tcBorders>
            <w:shd w:val="clear" w:color="auto" w:fill="F2F2F2" w:themeFill="background1" w:themeFillShade="F2"/>
            <w:vAlign w:val="center"/>
          </w:tcPr>
          <w:p w14:paraId="2425D5F5" w14:textId="77777777" w:rsidR="00BF5998" w:rsidRDefault="005243D3">
            <w:pPr>
              <w:jc w:val="left"/>
              <w:rPr>
                <w:rFonts w:asciiTheme="minorHAnsi" w:hAnsiTheme="minorHAnsi" w:cstheme="minorHAnsi"/>
                <w:lang w:val="en-GB"/>
              </w:rPr>
            </w:pPr>
            <w:r>
              <w:rPr>
                <w:rFonts w:cstheme="minorHAnsi"/>
                <w:lang w:val="en-GB"/>
              </w:rPr>
              <w:t>International Cooperation (S)</w:t>
            </w:r>
          </w:p>
        </w:tc>
        <w:tc>
          <w:tcPr>
            <w:tcW w:w="821" w:type="dxa"/>
            <w:tcBorders>
              <w:left w:val="single" w:sz="8" w:space="0" w:color="808080"/>
              <w:bottom w:val="single" w:sz="8" w:space="0" w:color="808080"/>
              <w:right w:val="single" w:sz="8" w:space="0" w:color="808080"/>
            </w:tcBorders>
            <w:shd w:val="clear" w:color="auto" w:fill="F2F2F2" w:themeFill="background1" w:themeFillShade="F2"/>
            <w:vAlign w:val="center"/>
          </w:tcPr>
          <w:p w14:paraId="5A8DD4FF" w14:textId="77777777" w:rsidR="00BF5998" w:rsidRDefault="005243D3">
            <w:pPr>
              <w:jc w:val="left"/>
              <w:rPr>
                <w:rFonts w:asciiTheme="minorHAnsi" w:hAnsiTheme="minorHAnsi" w:cstheme="minorHAnsi"/>
                <w:lang w:val="en-GB"/>
              </w:rPr>
            </w:pPr>
            <w:r>
              <w:rPr>
                <w:rFonts w:cstheme="minorHAnsi"/>
                <w:lang w:val="en-GB"/>
              </w:rPr>
              <w:t>50037</w:t>
            </w:r>
          </w:p>
        </w:tc>
        <w:tc>
          <w:tcPr>
            <w:tcW w:w="866" w:type="dxa"/>
            <w:tcBorders>
              <w:left w:val="single" w:sz="8" w:space="0" w:color="808080"/>
              <w:bottom w:val="single" w:sz="8" w:space="0" w:color="808080"/>
              <w:right w:val="single" w:sz="8" w:space="0" w:color="808080"/>
            </w:tcBorders>
            <w:shd w:val="clear" w:color="auto" w:fill="F2F2F2" w:themeFill="background1" w:themeFillShade="F2"/>
            <w:vAlign w:val="center"/>
          </w:tcPr>
          <w:p w14:paraId="0E310EEF" w14:textId="77777777" w:rsidR="00BF5998" w:rsidRDefault="00BF5998">
            <w:pPr>
              <w:jc w:val="left"/>
              <w:rPr>
                <w:rFonts w:asciiTheme="minorHAnsi" w:hAnsiTheme="minorHAnsi" w:cstheme="minorHAnsi"/>
              </w:rPr>
            </w:pPr>
          </w:p>
        </w:tc>
        <w:tc>
          <w:tcPr>
            <w:tcW w:w="3808" w:type="dxa"/>
            <w:tcBorders>
              <w:left w:val="single" w:sz="8" w:space="0" w:color="808080"/>
              <w:bottom w:val="single" w:sz="8" w:space="0" w:color="808080"/>
              <w:right w:val="single" w:sz="8" w:space="0" w:color="808080"/>
            </w:tcBorders>
            <w:shd w:val="clear" w:color="auto" w:fill="F2F2F2" w:themeFill="background1" w:themeFillShade="F2"/>
            <w:vAlign w:val="center"/>
          </w:tcPr>
          <w:p w14:paraId="0B16A791" w14:textId="77777777" w:rsidR="00BF5998" w:rsidRDefault="005243D3">
            <w:pPr>
              <w:spacing w:after="0" w:line="240" w:lineRule="auto"/>
              <w:jc w:val="left"/>
              <w:rPr>
                <w:lang w:val="en-US" w:eastAsia="en-US"/>
              </w:rPr>
            </w:pPr>
            <w:r>
              <w:rPr>
                <w:lang w:val="en-US" w:eastAsia="en-US"/>
              </w:rPr>
              <w:t>Chair of Global Political Economy (Prof. Milewicz)</w:t>
            </w:r>
          </w:p>
        </w:tc>
        <w:tc>
          <w:tcPr>
            <w:tcW w:w="1249" w:type="dxa"/>
            <w:tcBorders>
              <w:left w:val="single" w:sz="8" w:space="0" w:color="808080"/>
              <w:bottom w:val="single" w:sz="8" w:space="0" w:color="808080"/>
              <w:right w:val="single" w:sz="8" w:space="0" w:color="808080"/>
            </w:tcBorders>
            <w:shd w:val="clear" w:color="auto" w:fill="F2F2F2" w:themeFill="background1" w:themeFillShade="F2"/>
            <w:vAlign w:val="center"/>
          </w:tcPr>
          <w:p w14:paraId="7F2716C0" w14:textId="77777777" w:rsidR="00BF5998" w:rsidRDefault="005243D3">
            <w:pPr>
              <w:jc w:val="left"/>
              <w:rPr>
                <w:rFonts w:asciiTheme="minorHAnsi" w:hAnsiTheme="minorHAnsi" w:cstheme="minorHAnsi"/>
              </w:rPr>
            </w:pPr>
            <w:r>
              <w:rPr>
                <w:rFonts w:cstheme="minorHAnsi"/>
              </w:rPr>
              <w:t>SoSe</w:t>
            </w:r>
          </w:p>
        </w:tc>
        <w:tc>
          <w:tcPr>
            <w:tcW w:w="3517" w:type="dxa"/>
            <w:tcBorders>
              <w:left w:val="single" w:sz="8" w:space="0" w:color="808080"/>
              <w:bottom w:val="single" w:sz="8" w:space="0" w:color="808080"/>
              <w:right w:val="single" w:sz="8" w:space="0" w:color="808080"/>
            </w:tcBorders>
            <w:shd w:val="clear" w:color="auto" w:fill="F2F2F2" w:themeFill="background1" w:themeFillShade="F2"/>
            <w:vAlign w:val="center"/>
          </w:tcPr>
          <w:p w14:paraId="19A0C2FB" w14:textId="77777777" w:rsidR="00BF5998" w:rsidRDefault="00BF5998">
            <w:pPr>
              <w:jc w:val="left"/>
              <w:rPr>
                <w:rFonts w:asciiTheme="minorHAnsi" w:hAnsiTheme="minorHAnsi" w:cstheme="minorHAnsi"/>
              </w:rPr>
            </w:pPr>
          </w:p>
        </w:tc>
      </w:tr>
      <w:tr w:rsidR="00BF5998" w14:paraId="5B329610" w14:textId="77777777" w:rsidTr="00392BEC">
        <w:trPr>
          <w:trHeight w:val="1139"/>
        </w:trPr>
        <w:tc>
          <w:tcPr>
            <w:tcW w:w="419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337EA9E" w14:textId="77777777" w:rsidR="00BF5998" w:rsidRDefault="005243D3">
            <w:pPr>
              <w:jc w:val="left"/>
              <w:rPr>
                <w:rFonts w:asciiTheme="minorHAnsi" w:hAnsiTheme="minorHAnsi" w:cstheme="minorHAnsi"/>
                <w:lang w:val="en-GB"/>
              </w:rPr>
            </w:pPr>
            <w:r>
              <w:rPr>
                <w:rFonts w:cstheme="minorHAnsi"/>
                <w:lang w:val="en-GB"/>
              </w:rPr>
              <w:t>International Environmental and</w:t>
            </w:r>
          </w:p>
          <w:p w14:paraId="13307084" w14:textId="77777777" w:rsidR="00BF5998" w:rsidRDefault="005243D3">
            <w:pPr>
              <w:jc w:val="left"/>
              <w:rPr>
                <w:rFonts w:asciiTheme="minorHAnsi" w:hAnsiTheme="minorHAnsi" w:cstheme="minorHAnsi"/>
                <w:lang w:val="en-GB"/>
              </w:rPr>
            </w:pPr>
            <w:r>
              <w:rPr>
                <w:rFonts w:cstheme="minorHAnsi"/>
                <w:lang w:val="en-GB"/>
              </w:rPr>
              <w:t>Sustainable Development Law (L)</w:t>
            </w:r>
          </w:p>
        </w:tc>
        <w:tc>
          <w:tcPr>
            <w:tcW w:w="82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4592583" w14:textId="77777777" w:rsidR="00BF5998" w:rsidRDefault="005243D3">
            <w:pPr>
              <w:jc w:val="left"/>
              <w:rPr>
                <w:rFonts w:asciiTheme="minorHAnsi" w:hAnsiTheme="minorHAnsi" w:cstheme="minorHAnsi"/>
              </w:rPr>
            </w:pPr>
            <w:r>
              <w:rPr>
                <w:rFonts w:cstheme="minorHAnsi"/>
              </w:rPr>
              <w:t>00389</w:t>
            </w:r>
          </w:p>
        </w:tc>
        <w:tc>
          <w:tcPr>
            <w:tcW w:w="86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B00EDDB" w14:textId="77777777" w:rsidR="00BF5998" w:rsidRDefault="005243D3">
            <w:pPr>
              <w:jc w:val="left"/>
              <w:rPr>
                <w:rFonts w:asciiTheme="minorHAnsi" w:hAnsiTheme="minorHAnsi" w:cstheme="minorHAnsi"/>
              </w:rPr>
            </w:pPr>
            <w:r>
              <w:rPr>
                <w:rFonts w:cstheme="minorHAnsi"/>
              </w:rPr>
              <w:t>5</w:t>
            </w:r>
          </w:p>
        </w:tc>
        <w:tc>
          <w:tcPr>
            <w:tcW w:w="3808"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DB1A72D" w14:textId="77777777" w:rsidR="00BF5998" w:rsidRDefault="005243D3">
            <w:pPr>
              <w:jc w:val="left"/>
              <w:rPr>
                <w:rFonts w:asciiTheme="minorHAnsi" w:hAnsiTheme="minorHAnsi" w:cstheme="minorHAnsi"/>
                <w:lang w:val="en-GB"/>
              </w:rPr>
            </w:pPr>
            <w:r>
              <w:rPr>
                <w:rFonts w:cstheme="minorHAnsi"/>
                <w:lang w:val="en-GB"/>
              </w:rPr>
              <w:t>Chair of African Legal Studies</w:t>
            </w:r>
          </w:p>
          <w:p w14:paraId="0367412B" w14:textId="77777777" w:rsidR="00BF5998" w:rsidRDefault="005243D3">
            <w:pPr>
              <w:jc w:val="left"/>
              <w:rPr>
                <w:rFonts w:asciiTheme="minorHAnsi" w:hAnsiTheme="minorHAnsi" w:cstheme="minorHAnsi"/>
                <w:lang w:val="en-GB"/>
              </w:rPr>
            </w:pPr>
            <w:r>
              <w:rPr>
                <w:rFonts w:cstheme="minorHAnsi"/>
                <w:lang w:val="en-GB"/>
              </w:rPr>
              <w:t>(Prof. Kaime)</w:t>
            </w:r>
          </w:p>
        </w:tc>
        <w:tc>
          <w:tcPr>
            <w:tcW w:w="124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B3BBD9A" w14:textId="77777777" w:rsidR="00BF5998" w:rsidRDefault="005243D3">
            <w:pPr>
              <w:jc w:val="left"/>
              <w:rPr>
                <w:rFonts w:asciiTheme="minorHAnsi" w:hAnsiTheme="minorHAnsi" w:cstheme="minorHAnsi"/>
              </w:rPr>
            </w:pPr>
            <w:r>
              <w:rPr>
                <w:rFonts w:cstheme="minorHAnsi"/>
              </w:rPr>
              <w:t>SoSe</w:t>
            </w:r>
          </w:p>
        </w:tc>
        <w:tc>
          <w:tcPr>
            <w:tcW w:w="351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DE59284" w14:textId="77777777" w:rsidR="00BF5998" w:rsidRDefault="00BF5998">
            <w:pPr>
              <w:jc w:val="left"/>
              <w:rPr>
                <w:rFonts w:asciiTheme="minorHAnsi" w:hAnsiTheme="minorHAnsi" w:cstheme="minorHAnsi"/>
              </w:rPr>
            </w:pPr>
          </w:p>
        </w:tc>
      </w:tr>
      <w:tr w:rsidR="00BF5998" w14:paraId="58DA065B" w14:textId="77777777" w:rsidTr="0004525F">
        <w:trPr>
          <w:trHeight w:val="1139"/>
        </w:trPr>
        <w:tc>
          <w:tcPr>
            <w:tcW w:w="4196" w:type="dxa"/>
            <w:tcBorders>
              <w:left w:val="single" w:sz="8" w:space="0" w:color="808080"/>
              <w:bottom w:val="single" w:sz="8" w:space="0" w:color="808080"/>
              <w:right w:val="single" w:sz="8" w:space="0" w:color="808080"/>
            </w:tcBorders>
            <w:shd w:val="clear" w:color="auto" w:fill="F2F2F2" w:themeFill="background1" w:themeFillShade="F2"/>
            <w:vAlign w:val="center"/>
          </w:tcPr>
          <w:p w14:paraId="3EB3C1EC" w14:textId="77777777" w:rsidR="00BF5998" w:rsidRDefault="005243D3">
            <w:pPr>
              <w:spacing w:after="0" w:line="240" w:lineRule="auto"/>
              <w:jc w:val="left"/>
              <w:rPr>
                <w:lang w:val="en-US" w:eastAsia="en-US"/>
              </w:rPr>
            </w:pPr>
            <w:r>
              <w:rPr>
                <w:lang w:val="en-US" w:eastAsia="en-US"/>
              </w:rPr>
              <w:lastRenderedPageBreak/>
              <w:t>International Trade Law – UNCITRAL Treaties and Model Laws (L)</w:t>
            </w:r>
          </w:p>
        </w:tc>
        <w:tc>
          <w:tcPr>
            <w:tcW w:w="821" w:type="dxa"/>
            <w:tcBorders>
              <w:left w:val="single" w:sz="8" w:space="0" w:color="808080"/>
              <w:bottom w:val="single" w:sz="8" w:space="0" w:color="808080"/>
              <w:right w:val="single" w:sz="8" w:space="0" w:color="808080"/>
            </w:tcBorders>
            <w:shd w:val="clear" w:color="auto" w:fill="F2F2F2" w:themeFill="background1" w:themeFillShade="F2"/>
            <w:vAlign w:val="center"/>
          </w:tcPr>
          <w:p w14:paraId="112359F9" w14:textId="77777777" w:rsidR="00BF5998" w:rsidRDefault="005243D3">
            <w:pPr>
              <w:jc w:val="left"/>
              <w:rPr>
                <w:rFonts w:asciiTheme="minorHAnsi" w:hAnsiTheme="minorHAnsi" w:cstheme="minorHAnsi"/>
              </w:rPr>
            </w:pPr>
            <w:r>
              <w:rPr>
                <w:rFonts w:cstheme="minorHAnsi"/>
              </w:rPr>
              <w:t>00589</w:t>
            </w:r>
          </w:p>
        </w:tc>
        <w:tc>
          <w:tcPr>
            <w:tcW w:w="866" w:type="dxa"/>
            <w:tcBorders>
              <w:left w:val="single" w:sz="8" w:space="0" w:color="808080"/>
              <w:bottom w:val="single" w:sz="8" w:space="0" w:color="808080"/>
              <w:right w:val="single" w:sz="8" w:space="0" w:color="808080"/>
            </w:tcBorders>
            <w:shd w:val="clear" w:color="auto" w:fill="F2F2F2" w:themeFill="background1" w:themeFillShade="F2"/>
            <w:vAlign w:val="center"/>
          </w:tcPr>
          <w:p w14:paraId="143F53C4" w14:textId="77777777" w:rsidR="00BF5998" w:rsidRDefault="005243D3">
            <w:pPr>
              <w:jc w:val="left"/>
            </w:pPr>
            <w:r>
              <w:t>6</w:t>
            </w:r>
          </w:p>
        </w:tc>
        <w:tc>
          <w:tcPr>
            <w:tcW w:w="3808" w:type="dxa"/>
            <w:tcBorders>
              <w:left w:val="single" w:sz="8" w:space="0" w:color="808080"/>
              <w:bottom w:val="single" w:sz="8" w:space="0" w:color="808080"/>
              <w:right w:val="single" w:sz="8" w:space="0" w:color="808080"/>
            </w:tcBorders>
            <w:shd w:val="clear" w:color="auto" w:fill="F2F2F2" w:themeFill="background1" w:themeFillShade="F2"/>
            <w:vAlign w:val="center"/>
          </w:tcPr>
          <w:p w14:paraId="5C7D436B" w14:textId="77777777" w:rsidR="00BF5998" w:rsidRDefault="005243D3">
            <w:pPr>
              <w:spacing w:after="0" w:line="240" w:lineRule="auto"/>
              <w:jc w:val="left"/>
              <w:rPr>
                <w:lang w:val="en-US" w:eastAsia="en-US"/>
              </w:rPr>
            </w:pPr>
            <w:r>
              <w:rPr>
                <w:lang w:val="en-US" w:eastAsia="en-US"/>
              </w:rPr>
              <w:t>Chair of Civil Law IV (Prof. Leible)</w:t>
            </w:r>
          </w:p>
        </w:tc>
        <w:tc>
          <w:tcPr>
            <w:tcW w:w="1249" w:type="dxa"/>
            <w:tcBorders>
              <w:left w:val="single" w:sz="8" w:space="0" w:color="808080"/>
              <w:bottom w:val="single" w:sz="8" w:space="0" w:color="808080"/>
              <w:right w:val="single" w:sz="8" w:space="0" w:color="808080"/>
            </w:tcBorders>
            <w:shd w:val="clear" w:color="auto" w:fill="F2F2F2" w:themeFill="background1" w:themeFillShade="F2"/>
            <w:vAlign w:val="center"/>
          </w:tcPr>
          <w:p w14:paraId="4C904912" w14:textId="77777777" w:rsidR="00BF5998" w:rsidRDefault="005243D3">
            <w:pPr>
              <w:jc w:val="left"/>
              <w:rPr>
                <w:rFonts w:asciiTheme="minorHAnsi" w:hAnsiTheme="minorHAnsi" w:cstheme="minorHAnsi"/>
              </w:rPr>
            </w:pPr>
            <w:r>
              <w:rPr>
                <w:rFonts w:cstheme="minorHAnsi"/>
              </w:rPr>
              <w:t>WiSe</w:t>
            </w:r>
          </w:p>
        </w:tc>
        <w:tc>
          <w:tcPr>
            <w:tcW w:w="3517" w:type="dxa"/>
            <w:tcBorders>
              <w:left w:val="single" w:sz="8" w:space="0" w:color="808080"/>
              <w:bottom w:val="single" w:sz="8" w:space="0" w:color="808080"/>
              <w:right w:val="single" w:sz="8" w:space="0" w:color="808080"/>
            </w:tcBorders>
            <w:shd w:val="clear" w:color="auto" w:fill="F2F2F2" w:themeFill="background1" w:themeFillShade="F2"/>
            <w:vAlign w:val="center"/>
          </w:tcPr>
          <w:p w14:paraId="56501247" w14:textId="77777777" w:rsidR="00BF5998" w:rsidRDefault="00BF5998">
            <w:pPr>
              <w:jc w:val="left"/>
              <w:rPr>
                <w:rFonts w:asciiTheme="minorHAnsi" w:hAnsiTheme="minorHAnsi" w:cstheme="minorHAnsi"/>
              </w:rPr>
            </w:pPr>
          </w:p>
        </w:tc>
      </w:tr>
      <w:tr w:rsidR="00BF5998" w14:paraId="33235001" w14:textId="77777777" w:rsidTr="0004525F">
        <w:trPr>
          <w:trHeight w:val="1139"/>
        </w:trPr>
        <w:tc>
          <w:tcPr>
            <w:tcW w:w="4196" w:type="dxa"/>
            <w:tcBorders>
              <w:left w:val="single" w:sz="8" w:space="0" w:color="808080"/>
              <w:bottom w:val="single" w:sz="8" w:space="0" w:color="808080"/>
              <w:right w:val="single" w:sz="8" w:space="0" w:color="808080"/>
            </w:tcBorders>
            <w:shd w:val="clear" w:color="auto" w:fill="F2F2F2" w:themeFill="background1" w:themeFillShade="F2"/>
            <w:vAlign w:val="center"/>
          </w:tcPr>
          <w:p w14:paraId="3F32C5B9" w14:textId="77777777" w:rsidR="00BF5998" w:rsidRDefault="005243D3">
            <w:pPr>
              <w:jc w:val="left"/>
              <w:rPr>
                <w:lang w:val="en-GB"/>
              </w:rPr>
            </w:pPr>
            <w:r>
              <w:rPr>
                <w:lang w:val="en-GB"/>
              </w:rPr>
              <w:t>International Relations (L)</w:t>
            </w:r>
          </w:p>
        </w:tc>
        <w:tc>
          <w:tcPr>
            <w:tcW w:w="821" w:type="dxa"/>
            <w:tcBorders>
              <w:left w:val="single" w:sz="8" w:space="0" w:color="808080"/>
              <w:bottom w:val="single" w:sz="8" w:space="0" w:color="808080"/>
              <w:right w:val="single" w:sz="8" w:space="0" w:color="808080"/>
            </w:tcBorders>
            <w:shd w:val="clear" w:color="auto" w:fill="F2F2F2" w:themeFill="background1" w:themeFillShade="F2"/>
            <w:vAlign w:val="center"/>
          </w:tcPr>
          <w:p w14:paraId="19D81CEE" w14:textId="77777777" w:rsidR="00BF5998" w:rsidRDefault="005243D3">
            <w:pPr>
              <w:jc w:val="left"/>
            </w:pPr>
            <w:r>
              <w:t>50060</w:t>
            </w:r>
          </w:p>
        </w:tc>
        <w:tc>
          <w:tcPr>
            <w:tcW w:w="866" w:type="dxa"/>
            <w:tcBorders>
              <w:left w:val="single" w:sz="8" w:space="0" w:color="808080"/>
              <w:bottom w:val="single" w:sz="8" w:space="0" w:color="808080"/>
              <w:right w:val="single" w:sz="8" w:space="0" w:color="808080"/>
            </w:tcBorders>
            <w:shd w:val="clear" w:color="auto" w:fill="F2F2F2" w:themeFill="background1" w:themeFillShade="F2"/>
            <w:vAlign w:val="center"/>
          </w:tcPr>
          <w:p w14:paraId="12DA9E52" w14:textId="77777777" w:rsidR="00BF5998" w:rsidRDefault="005243D3">
            <w:pPr>
              <w:jc w:val="left"/>
            </w:pPr>
            <w:r>
              <w:t>6</w:t>
            </w:r>
          </w:p>
        </w:tc>
        <w:tc>
          <w:tcPr>
            <w:tcW w:w="3808" w:type="dxa"/>
            <w:tcBorders>
              <w:left w:val="single" w:sz="8" w:space="0" w:color="808080"/>
              <w:bottom w:val="single" w:sz="8" w:space="0" w:color="808080"/>
              <w:right w:val="single" w:sz="8" w:space="0" w:color="808080"/>
            </w:tcBorders>
            <w:shd w:val="clear" w:color="auto" w:fill="F2F2F2" w:themeFill="background1" w:themeFillShade="F2"/>
            <w:vAlign w:val="center"/>
          </w:tcPr>
          <w:p w14:paraId="67F86AAE" w14:textId="77777777" w:rsidR="00BF5998" w:rsidRDefault="005243D3">
            <w:pPr>
              <w:spacing w:after="0" w:line="240" w:lineRule="auto"/>
              <w:jc w:val="left"/>
              <w:rPr>
                <w:lang w:val="en-US" w:eastAsia="en-US"/>
              </w:rPr>
            </w:pPr>
            <w:r>
              <w:rPr>
                <w:lang w:val="en-US" w:eastAsia="en-US"/>
              </w:rPr>
              <w:t>Chair of</w:t>
            </w:r>
            <w:bookmarkStart w:id="0" w:name="__DdeLink__3451_309767820"/>
            <w:r>
              <w:rPr>
                <w:lang w:val="en-US" w:eastAsia="en-US"/>
              </w:rPr>
              <w:t xml:space="preserve"> Global Political Economy (Prof. Milewicz)</w:t>
            </w:r>
            <w:bookmarkEnd w:id="0"/>
          </w:p>
        </w:tc>
        <w:tc>
          <w:tcPr>
            <w:tcW w:w="1249" w:type="dxa"/>
            <w:tcBorders>
              <w:left w:val="single" w:sz="8" w:space="0" w:color="808080"/>
              <w:bottom w:val="single" w:sz="8" w:space="0" w:color="808080"/>
              <w:right w:val="single" w:sz="8" w:space="0" w:color="808080"/>
            </w:tcBorders>
            <w:shd w:val="clear" w:color="auto" w:fill="F2F2F2" w:themeFill="background1" w:themeFillShade="F2"/>
            <w:vAlign w:val="center"/>
          </w:tcPr>
          <w:p w14:paraId="40218C92" w14:textId="77777777" w:rsidR="00BF5998" w:rsidRDefault="005243D3">
            <w:pPr>
              <w:jc w:val="left"/>
            </w:pPr>
            <w:r>
              <w:t>WiSe</w:t>
            </w:r>
          </w:p>
        </w:tc>
        <w:tc>
          <w:tcPr>
            <w:tcW w:w="3517" w:type="dxa"/>
            <w:tcBorders>
              <w:left w:val="single" w:sz="8" w:space="0" w:color="808080"/>
              <w:bottom w:val="single" w:sz="8" w:space="0" w:color="808080"/>
              <w:right w:val="single" w:sz="8" w:space="0" w:color="808080"/>
            </w:tcBorders>
            <w:shd w:val="clear" w:color="auto" w:fill="F2F2F2" w:themeFill="background1" w:themeFillShade="F2"/>
            <w:vAlign w:val="center"/>
          </w:tcPr>
          <w:p w14:paraId="621AA470" w14:textId="77777777" w:rsidR="00BF5998" w:rsidRDefault="00BF5998">
            <w:pPr>
              <w:jc w:val="left"/>
            </w:pPr>
          </w:p>
        </w:tc>
      </w:tr>
      <w:tr w:rsidR="00BF5998" w14:paraId="3EEE2D3D" w14:textId="77777777" w:rsidTr="0004525F">
        <w:trPr>
          <w:trHeight w:val="828"/>
        </w:trPr>
        <w:tc>
          <w:tcPr>
            <w:tcW w:w="419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CC0FEBE" w14:textId="77777777" w:rsidR="00BF5998" w:rsidRDefault="005243D3">
            <w:pPr>
              <w:jc w:val="left"/>
              <w:rPr>
                <w:rFonts w:asciiTheme="minorHAnsi" w:hAnsiTheme="minorHAnsi" w:cstheme="minorHAnsi"/>
                <w:lang w:val="en-GB"/>
              </w:rPr>
            </w:pPr>
            <w:r>
              <w:rPr>
                <w:rFonts w:cstheme="minorHAnsi"/>
                <w:lang w:val="en-GB"/>
              </w:rPr>
              <w:t>Introduction to African Legal Systems (L)</w:t>
            </w:r>
          </w:p>
        </w:tc>
        <w:tc>
          <w:tcPr>
            <w:tcW w:w="82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2F9AAB2" w14:textId="77777777" w:rsidR="00BF5998" w:rsidRDefault="005243D3">
            <w:pPr>
              <w:jc w:val="left"/>
              <w:rPr>
                <w:rFonts w:asciiTheme="minorHAnsi" w:hAnsiTheme="minorHAnsi" w:cstheme="minorHAnsi"/>
                <w:lang w:val="en-GB"/>
              </w:rPr>
            </w:pPr>
            <w:r>
              <w:rPr>
                <w:rFonts w:cstheme="minorHAnsi"/>
                <w:lang w:val="en-GB"/>
              </w:rPr>
              <w:t>00346</w:t>
            </w:r>
          </w:p>
        </w:tc>
        <w:tc>
          <w:tcPr>
            <w:tcW w:w="86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F164940" w14:textId="77777777" w:rsidR="00BF5998" w:rsidRDefault="005243D3">
            <w:pPr>
              <w:jc w:val="left"/>
              <w:rPr>
                <w:rFonts w:asciiTheme="minorHAnsi" w:hAnsiTheme="minorHAnsi" w:cstheme="minorHAnsi"/>
              </w:rPr>
            </w:pPr>
            <w:r>
              <w:rPr>
                <w:rFonts w:cstheme="minorHAnsi"/>
              </w:rPr>
              <w:t>5</w:t>
            </w:r>
          </w:p>
        </w:tc>
        <w:tc>
          <w:tcPr>
            <w:tcW w:w="3808"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5050D3F" w14:textId="77777777" w:rsidR="00BF5998" w:rsidRDefault="005243D3">
            <w:pPr>
              <w:jc w:val="left"/>
              <w:rPr>
                <w:rFonts w:asciiTheme="minorHAnsi" w:hAnsiTheme="minorHAnsi" w:cstheme="minorHAnsi"/>
                <w:lang w:val="en-GB"/>
              </w:rPr>
            </w:pPr>
            <w:r>
              <w:rPr>
                <w:rFonts w:cstheme="minorHAnsi"/>
                <w:lang w:val="en-GB"/>
              </w:rPr>
              <w:t>Chair of African Legal Studies</w:t>
            </w:r>
          </w:p>
          <w:p w14:paraId="7DD9DA10" w14:textId="77777777" w:rsidR="00BF5998" w:rsidRDefault="005243D3">
            <w:pPr>
              <w:jc w:val="left"/>
              <w:rPr>
                <w:rFonts w:asciiTheme="minorHAnsi" w:hAnsiTheme="minorHAnsi" w:cstheme="minorHAnsi"/>
                <w:lang w:val="en-GB"/>
              </w:rPr>
            </w:pPr>
            <w:r>
              <w:rPr>
                <w:rFonts w:cstheme="minorHAnsi"/>
                <w:lang w:val="en-GB"/>
              </w:rPr>
              <w:t>(Prof. Kaime)</w:t>
            </w:r>
          </w:p>
        </w:tc>
        <w:tc>
          <w:tcPr>
            <w:tcW w:w="124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98F9026" w14:textId="77777777" w:rsidR="00BF5998" w:rsidRDefault="005243D3">
            <w:pPr>
              <w:jc w:val="left"/>
              <w:rPr>
                <w:rFonts w:asciiTheme="minorHAnsi" w:hAnsiTheme="minorHAnsi" w:cstheme="minorHAnsi"/>
              </w:rPr>
            </w:pPr>
            <w:r>
              <w:rPr>
                <w:rFonts w:cstheme="minorHAnsi"/>
              </w:rPr>
              <w:t>WiSe</w:t>
            </w:r>
          </w:p>
        </w:tc>
        <w:tc>
          <w:tcPr>
            <w:tcW w:w="351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399D0DC" w14:textId="77777777" w:rsidR="00BF5998" w:rsidRDefault="00BF5998">
            <w:pPr>
              <w:jc w:val="left"/>
              <w:rPr>
                <w:rFonts w:asciiTheme="minorHAnsi" w:hAnsiTheme="minorHAnsi" w:cstheme="minorHAnsi"/>
              </w:rPr>
            </w:pPr>
          </w:p>
        </w:tc>
      </w:tr>
      <w:tr w:rsidR="00BF5998" w14:paraId="0E752831" w14:textId="77777777" w:rsidTr="0004525F">
        <w:trPr>
          <w:trHeight w:val="838"/>
        </w:trPr>
        <w:tc>
          <w:tcPr>
            <w:tcW w:w="419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24A422B" w14:textId="77777777" w:rsidR="00BF5998" w:rsidRDefault="005243D3">
            <w:pPr>
              <w:jc w:val="left"/>
              <w:rPr>
                <w:rFonts w:asciiTheme="minorHAnsi" w:hAnsiTheme="minorHAnsi" w:cstheme="minorHAnsi"/>
                <w:lang w:val="en-GB"/>
              </w:rPr>
            </w:pPr>
            <w:r>
              <w:rPr>
                <w:rFonts w:cstheme="minorHAnsi"/>
                <w:lang w:val="en-GB"/>
              </w:rPr>
              <w:t>Introduction to Public International Law (L)</w:t>
            </w:r>
          </w:p>
        </w:tc>
        <w:tc>
          <w:tcPr>
            <w:tcW w:w="82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5D950A1" w14:textId="77777777" w:rsidR="00BF5998" w:rsidRDefault="005243D3">
            <w:pPr>
              <w:jc w:val="left"/>
              <w:rPr>
                <w:rFonts w:asciiTheme="minorHAnsi" w:hAnsiTheme="minorHAnsi" w:cstheme="minorHAnsi"/>
                <w:lang w:val="en-GB"/>
              </w:rPr>
            </w:pPr>
            <w:r>
              <w:rPr>
                <w:rFonts w:cstheme="minorHAnsi"/>
                <w:lang w:val="en-GB"/>
              </w:rPr>
              <w:t>00313</w:t>
            </w:r>
          </w:p>
        </w:tc>
        <w:tc>
          <w:tcPr>
            <w:tcW w:w="86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CF6DE44" w14:textId="77777777" w:rsidR="00BF5998" w:rsidRDefault="005243D3">
            <w:pPr>
              <w:jc w:val="left"/>
              <w:rPr>
                <w:rFonts w:asciiTheme="minorHAnsi" w:hAnsiTheme="minorHAnsi" w:cstheme="minorHAnsi"/>
              </w:rPr>
            </w:pPr>
            <w:r>
              <w:rPr>
                <w:rFonts w:cstheme="minorHAnsi"/>
              </w:rPr>
              <w:t>5</w:t>
            </w:r>
          </w:p>
        </w:tc>
        <w:tc>
          <w:tcPr>
            <w:tcW w:w="3808"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5B9D63C" w14:textId="77777777" w:rsidR="00BF5998" w:rsidRDefault="005243D3">
            <w:pPr>
              <w:jc w:val="left"/>
              <w:rPr>
                <w:rFonts w:asciiTheme="minorHAnsi" w:hAnsiTheme="minorHAnsi" w:cstheme="minorHAnsi"/>
                <w:lang w:val="en-GB"/>
              </w:rPr>
            </w:pPr>
            <w:r>
              <w:rPr>
                <w:rFonts w:cstheme="minorHAnsi"/>
                <w:lang w:val="en-GB"/>
              </w:rPr>
              <w:t>Chair of African Legal Studies</w:t>
            </w:r>
          </w:p>
          <w:p w14:paraId="655C7544" w14:textId="77777777" w:rsidR="00BF5998" w:rsidRDefault="005243D3">
            <w:pPr>
              <w:jc w:val="left"/>
              <w:rPr>
                <w:rFonts w:asciiTheme="minorHAnsi" w:hAnsiTheme="minorHAnsi" w:cstheme="minorHAnsi"/>
                <w:lang w:val="en-GB"/>
              </w:rPr>
            </w:pPr>
            <w:r>
              <w:rPr>
                <w:rFonts w:cstheme="minorHAnsi"/>
                <w:lang w:val="en-GB"/>
              </w:rPr>
              <w:t>(Prof. Kaime)</w:t>
            </w:r>
          </w:p>
        </w:tc>
        <w:tc>
          <w:tcPr>
            <w:tcW w:w="124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70B97C2" w14:textId="77777777" w:rsidR="00BF5998" w:rsidRDefault="005243D3">
            <w:pPr>
              <w:jc w:val="left"/>
              <w:rPr>
                <w:rFonts w:asciiTheme="minorHAnsi" w:hAnsiTheme="minorHAnsi" w:cstheme="minorHAnsi"/>
              </w:rPr>
            </w:pPr>
            <w:r>
              <w:rPr>
                <w:rFonts w:cstheme="minorHAnsi"/>
              </w:rPr>
              <w:t>WiSe</w:t>
            </w:r>
          </w:p>
        </w:tc>
        <w:tc>
          <w:tcPr>
            <w:tcW w:w="351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2C9B018" w14:textId="77777777" w:rsidR="00BF5998" w:rsidRDefault="00BF5998">
            <w:pPr>
              <w:jc w:val="left"/>
              <w:rPr>
                <w:rFonts w:asciiTheme="minorHAnsi" w:hAnsiTheme="minorHAnsi" w:cstheme="minorHAnsi"/>
              </w:rPr>
            </w:pPr>
          </w:p>
        </w:tc>
      </w:tr>
      <w:tr w:rsidR="00BF5998" w14:paraId="1CF09345" w14:textId="77777777" w:rsidTr="0004525F">
        <w:trPr>
          <w:trHeight w:val="1000"/>
        </w:trPr>
        <w:tc>
          <w:tcPr>
            <w:tcW w:w="419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F939E5E" w14:textId="77777777" w:rsidR="00BF5998" w:rsidRDefault="005243D3">
            <w:pPr>
              <w:jc w:val="left"/>
              <w:rPr>
                <w:rFonts w:asciiTheme="minorHAnsi" w:hAnsiTheme="minorHAnsi" w:cstheme="minorHAnsi"/>
                <w:lang w:val="en-GB"/>
              </w:rPr>
            </w:pPr>
            <w:r>
              <w:rPr>
                <w:rFonts w:cstheme="minorHAnsi"/>
                <w:lang w:val="en-GB"/>
              </w:rPr>
              <w:t>Methods of the English Common Law (L)</w:t>
            </w:r>
          </w:p>
        </w:tc>
        <w:tc>
          <w:tcPr>
            <w:tcW w:w="82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D2F6054" w14:textId="77777777" w:rsidR="00BF5998" w:rsidRDefault="005243D3">
            <w:pPr>
              <w:jc w:val="left"/>
              <w:rPr>
                <w:rFonts w:asciiTheme="minorHAnsi" w:hAnsiTheme="minorHAnsi" w:cstheme="minorHAnsi"/>
                <w:lang w:val="en-GB"/>
              </w:rPr>
            </w:pPr>
            <w:r>
              <w:rPr>
                <w:rFonts w:cstheme="minorHAnsi"/>
                <w:lang w:val="en-GB"/>
              </w:rPr>
              <w:t>00321</w:t>
            </w:r>
          </w:p>
        </w:tc>
        <w:tc>
          <w:tcPr>
            <w:tcW w:w="86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D8F4ABC" w14:textId="77777777" w:rsidR="00BF5998" w:rsidRDefault="005243D3">
            <w:pPr>
              <w:jc w:val="left"/>
              <w:rPr>
                <w:rFonts w:asciiTheme="minorHAnsi" w:hAnsiTheme="minorHAnsi" w:cstheme="minorHAnsi"/>
              </w:rPr>
            </w:pPr>
            <w:r>
              <w:rPr>
                <w:rFonts w:cstheme="minorHAnsi"/>
              </w:rPr>
              <w:t>5</w:t>
            </w:r>
          </w:p>
        </w:tc>
        <w:tc>
          <w:tcPr>
            <w:tcW w:w="3808"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D32EE6E" w14:textId="77777777" w:rsidR="00BF5998" w:rsidRDefault="005243D3">
            <w:pPr>
              <w:jc w:val="left"/>
              <w:rPr>
                <w:rFonts w:asciiTheme="minorHAnsi" w:hAnsiTheme="minorHAnsi" w:cstheme="minorHAnsi"/>
                <w:lang w:val="en-GB"/>
              </w:rPr>
            </w:pPr>
            <w:r>
              <w:rPr>
                <w:rFonts w:cstheme="minorHAnsi"/>
                <w:lang w:val="en-GB"/>
              </w:rPr>
              <w:t>Chair of African Legal Studies</w:t>
            </w:r>
          </w:p>
          <w:p w14:paraId="65F1CD85" w14:textId="77777777" w:rsidR="00BF5998" w:rsidRDefault="005243D3">
            <w:pPr>
              <w:jc w:val="left"/>
              <w:rPr>
                <w:rFonts w:asciiTheme="minorHAnsi" w:hAnsiTheme="minorHAnsi" w:cstheme="minorHAnsi"/>
                <w:lang w:val="en-GB"/>
              </w:rPr>
            </w:pPr>
            <w:r>
              <w:rPr>
                <w:rFonts w:cstheme="minorHAnsi"/>
                <w:lang w:val="en-GB"/>
              </w:rPr>
              <w:t>(Prof. Kaime)</w:t>
            </w:r>
          </w:p>
        </w:tc>
        <w:tc>
          <w:tcPr>
            <w:tcW w:w="124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866662C" w14:textId="77777777" w:rsidR="00BF5998" w:rsidRDefault="005243D3">
            <w:pPr>
              <w:jc w:val="left"/>
              <w:rPr>
                <w:rFonts w:asciiTheme="minorHAnsi" w:hAnsiTheme="minorHAnsi" w:cstheme="minorHAnsi"/>
              </w:rPr>
            </w:pPr>
            <w:r>
              <w:rPr>
                <w:rFonts w:cstheme="minorHAnsi"/>
              </w:rPr>
              <w:t>WiSe</w:t>
            </w:r>
          </w:p>
        </w:tc>
        <w:tc>
          <w:tcPr>
            <w:tcW w:w="351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B6A6D51" w14:textId="77777777" w:rsidR="00BF5998" w:rsidRDefault="00BF5998">
            <w:pPr>
              <w:jc w:val="left"/>
              <w:rPr>
                <w:rFonts w:asciiTheme="minorHAnsi" w:hAnsiTheme="minorHAnsi" w:cstheme="minorHAnsi"/>
              </w:rPr>
            </w:pPr>
          </w:p>
        </w:tc>
      </w:tr>
      <w:tr w:rsidR="00BF5998" w14:paraId="43987823" w14:textId="77777777" w:rsidTr="0004525F">
        <w:trPr>
          <w:trHeight w:val="880"/>
        </w:trPr>
        <w:tc>
          <w:tcPr>
            <w:tcW w:w="419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44E858C" w14:textId="77777777" w:rsidR="00BF5998" w:rsidRDefault="005243D3">
            <w:pPr>
              <w:jc w:val="left"/>
              <w:rPr>
                <w:lang w:val="en-US"/>
              </w:rPr>
            </w:pPr>
            <w:r>
              <w:rPr>
                <w:lang w:val="en-US"/>
              </w:rPr>
              <w:t>Regional Integration for Development (S)</w:t>
            </w:r>
          </w:p>
        </w:tc>
        <w:tc>
          <w:tcPr>
            <w:tcW w:w="82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36630A3" w14:textId="77777777" w:rsidR="00BF5998" w:rsidRDefault="005243D3">
            <w:pPr>
              <w:jc w:val="left"/>
            </w:pPr>
            <w:r>
              <w:t>50076</w:t>
            </w:r>
          </w:p>
        </w:tc>
        <w:tc>
          <w:tcPr>
            <w:tcW w:w="86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264C2D1" w14:textId="77777777" w:rsidR="00BF5998" w:rsidRDefault="005243D3">
            <w:pPr>
              <w:jc w:val="left"/>
            </w:pPr>
            <w:r>
              <w:t>5</w:t>
            </w:r>
          </w:p>
        </w:tc>
        <w:tc>
          <w:tcPr>
            <w:tcW w:w="3808"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E92B174" w14:textId="77777777" w:rsidR="00BF5998" w:rsidRDefault="005243D3">
            <w:pPr>
              <w:jc w:val="left"/>
              <w:rPr>
                <w:lang w:val="en-US"/>
              </w:rPr>
            </w:pPr>
            <w:bookmarkStart w:id="1" w:name="__DdeLink__3712_2404413514"/>
            <w:r>
              <w:rPr>
                <w:lang w:val="en-US"/>
              </w:rPr>
              <w:t>Professorship of Political Science: African Politics and Development Policy (Prof. Stroh-Steckelberg)</w:t>
            </w:r>
            <w:bookmarkEnd w:id="1"/>
          </w:p>
        </w:tc>
        <w:tc>
          <w:tcPr>
            <w:tcW w:w="124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CAE8DB3" w14:textId="77777777" w:rsidR="00BF5998" w:rsidRDefault="005243D3">
            <w:pPr>
              <w:jc w:val="left"/>
            </w:pPr>
            <w:r>
              <w:t>WiSe</w:t>
            </w:r>
          </w:p>
        </w:tc>
        <w:tc>
          <w:tcPr>
            <w:tcW w:w="351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F7EEEB4" w14:textId="77777777" w:rsidR="00BF5998" w:rsidRDefault="00BF5998">
            <w:pPr>
              <w:jc w:val="left"/>
            </w:pPr>
          </w:p>
        </w:tc>
      </w:tr>
      <w:tr w:rsidR="00BF5998" w14:paraId="7BF0FE42" w14:textId="77777777" w:rsidTr="00EA3584">
        <w:trPr>
          <w:trHeight w:val="880"/>
        </w:trPr>
        <w:tc>
          <w:tcPr>
            <w:tcW w:w="419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B459D39" w14:textId="77777777" w:rsidR="00BF5998" w:rsidRDefault="005243D3">
            <w:pPr>
              <w:jc w:val="left"/>
              <w:rPr>
                <w:lang w:val="en-US"/>
              </w:rPr>
            </w:pPr>
            <w:r>
              <w:rPr>
                <w:rFonts w:cstheme="minorHAnsi"/>
                <w:lang w:val="en-GB"/>
              </w:rPr>
              <w:t>Regionalism and Global Governance (VHB)</w:t>
            </w:r>
          </w:p>
        </w:tc>
        <w:tc>
          <w:tcPr>
            <w:tcW w:w="82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8AD6AA0" w14:textId="77777777" w:rsidR="00BF5998" w:rsidRDefault="00BF5998">
            <w:pPr>
              <w:jc w:val="left"/>
              <w:rPr>
                <w:lang w:val="en-US"/>
              </w:rPr>
            </w:pPr>
          </w:p>
        </w:tc>
        <w:tc>
          <w:tcPr>
            <w:tcW w:w="86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FE04A93" w14:textId="77777777" w:rsidR="00BF5998" w:rsidRDefault="005243D3">
            <w:pPr>
              <w:jc w:val="left"/>
            </w:pPr>
            <w:r>
              <w:t>6</w:t>
            </w:r>
          </w:p>
        </w:tc>
        <w:tc>
          <w:tcPr>
            <w:tcW w:w="3808"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A99CA10" w14:textId="77777777" w:rsidR="00BF5998" w:rsidRDefault="005243D3">
            <w:pPr>
              <w:jc w:val="left"/>
              <w:rPr>
                <w:lang w:val="en-US"/>
              </w:rPr>
            </w:pPr>
            <w:r>
              <w:rPr>
                <w:rFonts w:cstheme="minorHAnsi"/>
                <w:lang w:val="en-GB"/>
              </w:rPr>
              <w:t>Prof. Stahl (University of Passau)</w:t>
            </w:r>
          </w:p>
        </w:tc>
        <w:tc>
          <w:tcPr>
            <w:tcW w:w="124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8E9876E" w14:textId="77777777" w:rsidR="00BF5998" w:rsidRDefault="005243D3">
            <w:pPr>
              <w:jc w:val="left"/>
            </w:pPr>
            <w:r>
              <w:rPr>
                <w:rFonts w:cstheme="minorHAnsi"/>
                <w:lang w:val="en-GB"/>
              </w:rPr>
              <w:t>WiSe/SoSe</w:t>
            </w:r>
          </w:p>
        </w:tc>
        <w:tc>
          <w:tcPr>
            <w:tcW w:w="351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1FD429A" w14:textId="77777777" w:rsidR="00BF5998" w:rsidRDefault="00937A3E">
            <w:pPr>
              <w:jc w:val="left"/>
            </w:pPr>
            <w:hyperlink r:id="rId9">
              <w:r w:rsidR="005243D3">
                <w:rPr>
                  <w:rFonts w:cstheme="minorHAnsi"/>
                  <w:color w:val="0000EE" w:themeColor="hyperlink"/>
                  <w:u w:val="single"/>
                  <w:lang w:val="en-US"/>
                </w:rPr>
                <w:t>https://www.vhb.org/</w:t>
              </w:r>
            </w:hyperlink>
          </w:p>
        </w:tc>
      </w:tr>
      <w:tr w:rsidR="00BF5998" w:rsidRPr="00937A3E" w14:paraId="78E562B6" w14:textId="77777777" w:rsidTr="0004525F">
        <w:trPr>
          <w:trHeight w:val="713"/>
        </w:trPr>
        <w:tc>
          <w:tcPr>
            <w:tcW w:w="419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75734E4" w14:textId="77777777" w:rsidR="00BF5998" w:rsidRDefault="005243D3">
            <w:pPr>
              <w:jc w:val="left"/>
              <w:rPr>
                <w:rFonts w:asciiTheme="minorHAnsi" w:hAnsiTheme="minorHAnsi" w:cstheme="minorHAnsi"/>
                <w:lang w:val="en-GB"/>
              </w:rPr>
            </w:pPr>
            <w:r>
              <w:rPr>
                <w:rFonts w:cstheme="minorHAnsi"/>
                <w:lang w:val="en-GB"/>
              </w:rPr>
              <w:t>Guest Lecture</w:t>
            </w:r>
          </w:p>
        </w:tc>
        <w:tc>
          <w:tcPr>
            <w:tcW w:w="82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795060B" w14:textId="77777777" w:rsidR="00BF5998" w:rsidRDefault="00BF5998">
            <w:pPr>
              <w:jc w:val="left"/>
              <w:rPr>
                <w:rFonts w:asciiTheme="minorHAnsi" w:hAnsiTheme="minorHAnsi" w:cstheme="minorHAnsi"/>
                <w:lang w:val="en-GB"/>
              </w:rPr>
            </w:pPr>
          </w:p>
        </w:tc>
        <w:tc>
          <w:tcPr>
            <w:tcW w:w="86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B158719" w14:textId="77777777" w:rsidR="00BF5998" w:rsidRDefault="00BF5998">
            <w:pPr>
              <w:jc w:val="left"/>
              <w:rPr>
                <w:rFonts w:asciiTheme="minorHAnsi" w:hAnsiTheme="minorHAnsi" w:cstheme="minorHAnsi"/>
                <w:lang w:val="en-GB"/>
              </w:rPr>
            </w:pPr>
          </w:p>
        </w:tc>
        <w:tc>
          <w:tcPr>
            <w:tcW w:w="3808"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3EC9F47" w14:textId="77777777" w:rsidR="00BF5998" w:rsidRDefault="005243D3">
            <w:pPr>
              <w:jc w:val="left"/>
              <w:rPr>
                <w:rFonts w:asciiTheme="minorHAnsi" w:hAnsiTheme="minorHAnsi" w:cstheme="minorHAnsi"/>
                <w:lang w:val="en-GB"/>
              </w:rPr>
            </w:pPr>
            <w:r>
              <w:rPr>
                <w:rFonts w:cstheme="minorHAnsi"/>
                <w:lang w:val="en-GB"/>
              </w:rPr>
              <w:t>Varies depending on offer</w:t>
            </w:r>
          </w:p>
        </w:tc>
        <w:tc>
          <w:tcPr>
            <w:tcW w:w="124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7A72E6C" w14:textId="77777777" w:rsidR="00BF5998" w:rsidRDefault="005243D3">
            <w:pPr>
              <w:jc w:val="left"/>
              <w:rPr>
                <w:rFonts w:asciiTheme="minorHAnsi" w:hAnsiTheme="minorHAnsi" w:cstheme="minorHAnsi"/>
              </w:rPr>
            </w:pPr>
            <w:r>
              <w:rPr>
                <w:rFonts w:cstheme="minorHAnsi"/>
              </w:rPr>
              <w:t>WiSe/SoSe</w:t>
            </w:r>
          </w:p>
        </w:tc>
        <w:tc>
          <w:tcPr>
            <w:tcW w:w="351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3ACD7F3" w14:textId="77777777" w:rsidR="00BF5998" w:rsidRDefault="005243D3">
            <w:pPr>
              <w:jc w:val="left"/>
              <w:rPr>
                <w:rFonts w:asciiTheme="minorHAnsi" w:eastAsia="Segoe UI Symbol" w:hAnsiTheme="minorHAnsi" w:cstheme="minorHAnsi"/>
                <w:lang w:val="en-US"/>
              </w:rPr>
            </w:pPr>
            <w:r>
              <w:rPr>
                <w:rFonts w:eastAsia="Segoe UI Symbol" w:cstheme="minorHAnsi"/>
                <w:lang w:val="en-US"/>
              </w:rPr>
              <w:t>A guest lecture can be taken with a final examination that is thematically appropriate to the module area. This is offered depending on capacity and is announced on the website.</w:t>
            </w:r>
          </w:p>
        </w:tc>
      </w:tr>
      <w:tr w:rsidR="00BF5998" w:rsidRPr="00937A3E" w14:paraId="0DD82EFE" w14:textId="77777777" w:rsidTr="0004525F">
        <w:trPr>
          <w:trHeight w:val="713"/>
        </w:trPr>
        <w:tc>
          <w:tcPr>
            <w:tcW w:w="419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308CD5E" w14:textId="77777777" w:rsidR="00BF5998" w:rsidRDefault="005243D3">
            <w:pPr>
              <w:jc w:val="left"/>
              <w:rPr>
                <w:rFonts w:asciiTheme="minorHAnsi" w:hAnsiTheme="minorHAnsi" w:cstheme="minorHAnsi"/>
                <w:lang w:val="en-GB"/>
              </w:rPr>
            </w:pPr>
            <w:r>
              <w:rPr>
                <w:rFonts w:cstheme="minorHAnsi"/>
                <w:lang w:val="en-GB"/>
              </w:rPr>
              <w:lastRenderedPageBreak/>
              <w:t>Internship</w:t>
            </w:r>
          </w:p>
        </w:tc>
        <w:tc>
          <w:tcPr>
            <w:tcW w:w="82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3BB3C54" w14:textId="77777777" w:rsidR="00BF5998" w:rsidRDefault="00BF5998">
            <w:pPr>
              <w:jc w:val="left"/>
              <w:rPr>
                <w:rFonts w:asciiTheme="minorHAnsi" w:hAnsiTheme="minorHAnsi" w:cstheme="minorHAnsi"/>
                <w:lang w:val="en-GB"/>
              </w:rPr>
            </w:pPr>
          </w:p>
        </w:tc>
        <w:tc>
          <w:tcPr>
            <w:tcW w:w="86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10650A9" w14:textId="77777777" w:rsidR="00BF5998" w:rsidRDefault="005243D3">
            <w:pPr>
              <w:jc w:val="left"/>
              <w:rPr>
                <w:rFonts w:asciiTheme="minorHAnsi" w:hAnsiTheme="minorHAnsi" w:cstheme="minorHAnsi"/>
                <w:lang w:val="en-GB"/>
              </w:rPr>
            </w:pPr>
            <w:r>
              <w:rPr>
                <w:rFonts w:cstheme="minorHAnsi"/>
                <w:lang w:val="en-GB"/>
              </w:rPr>
              <w:t>5</w:t>
            </w:r>
          </w:p>
        </w:tc>
        <w:tc>
          <w:tcPr>
            <w:tcW w:w="3808"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A513DAE" w14:textId="77777777" w:rsidR="00BF5998" w:rsidRDefault="00BF5998">
            <w:pPr>
              <w:jc w:val="left"/>
              <w:rPr>
                <w:rFonts w:asciiTheme="minorHAnsi" w:hAnsiTheme="minorHAnsi" w:cstheme="minorHAnsi"/>
                <w:lang w:val="en-GB"/>
              </w:rPr>
            </w:pPr>
          </w:p>
        </w:tc>
        <w:tc>
          <w:tcPr>
            <w:tcW w:w="124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9B837B2" w14:textId="77777777" w:rsidR="00BF5998" w:rsidRDefault="005243D3">
            <w:pPr>
              <w:jc w:val="left"/>
              <w:rPr>
                <w:rFonts w:asciiTheme="minorHAnsi" w:hAnsiTheme="minorHAnsi" w:cstheme="minorHAnsi"/>
              </w:rPr>
            </w:pPr>
            <w:r>
              <w:rPr>
                <w:rFonts w:cstheme="minorHAnsi"/>
              </w:rPr>
              <w:t>WiSe/SoSe</w:t>
            </w:r>
          </w:p>
        </w:tc>
        <w:tc>
          <w:tcPr>
            <w:tcW w:w="351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B3D6854" w14:textId="77777777" w:rsidR="00BF5998" w:rsidRDefault="005243D3">
            <w:pPr>
              <w:jc w:val="left"/>
              <w:rPr>
                <w:rFonts w:asciiTheme="minorHAnsi" w:eastAsia="Segoe UI Symbol" w:hAnsiTheme="minorHAnsi" w:cstheme="minorHAnsi"/>
                <w:lang w:val="en-US"/>
              </w:rPr>
            </w:pPr>
            <w:r>
              <w:rPr>
                <w:rFonts w:eastAsia="Segoe UI Symbol" w:cstheme="minorHAnsi"/>
                <w:lang w:val="en-US"/>
              </w:rPr>
              <w:t>Thematically appropriate to the respective module area, internship report in English, Minimum 4 weeks</w:t>
            </w:r>
          </w:p>
        </w:tc>
      </w:tr>
    </w:tbl>
    <w:p w14:paraId="398F7CE6" w14:textId="77777777" w:rsidR="00BF5998" w:rsidRDefault="00BF5998">
      <w:pPr>
        <w:spacing w:after="0" w:line="259" w:lineRule="auto"/>
        <w:ind w:left="-1440" w:right="15400" w:firstLine="0"/>
        <w:jc w:val="left"/>
        <w:rPr>
          <w:rFonts w:asciiTheme="minorHAnsi" w:hAnsiTheme="minorHAnsi" w:cstheme="minorHAnsi"/>
          <w:lang w:val="en-GB"/>
        </w:rPr>
      </w:pPr>
    </w:p>
    <w:p w14:paraId="50B746FD" w14:textId="77777777" w:rsidR="00BF5998" w:rsidRDefault="00BF5998">
      <w:pPr>
        <w:spacing w:after="0" w:line="259" w:lineRule="auto"/>
        <w:ind w:left="-5"/>
        <w:jc w:val="left"/>
        <w:rPr>
          <w:rFonts w:asciiTheme="minorHAnsi" w:eastAsiaTheme="minorEastAsia" w:hAnsiTheme="minorHAnsi" w:cstheme="minorHAnsi"/>
          <w:b/>
          <w:bCs/>
          <w:color w:val="008C5C"/>
          <w:sz w:val="24"/>
          <w:szCs w:val="24"/>
          <w:lang w:val="en-GB"/>
        </w:rPr>
      </w:pPr>
    </w:p>
    <w:p w14:paraId="222B4409" w14:textId="77777777" w:rsidR="00BF5998" w:rsidRDefault="00BF5998">
      <w:pPr>
        <w:spacing w:after="0" w:line="259" w:lineRule="auto"/>
        <w:ind w:left="-5"/>
        <w:jc w:val="left"/>
        <w:rPr>
          <w:rFonts w:asciiTheme="minorHAnsi" w:eastAsiaTheme="minorEastAsia" w:hAnsiTheme="minorHAnsi" w:cstheme="minorHAnsi"/>
          <w:b/>
          <w:bCs/>
          <w:color w:val="008C5C"/>
          <w:sz w:val="24"/>
          <w:szCs w:val="24"/>
          <w:lang w:val="en-GB"/>
        </w:rPr>
      </w:pPr>
    </w:p>
    <w:p w14:paraId="70DDC4DD" w14:textId="77777777" w:rsidR="00BF5998" w:rsidRDefault="00BF5998">
      <w:pPr>
        <w:spacing w:after="0" w:line="259" w:lineRule="auto"/>
        <w:ind w:left="-5"/>
        <w:jc w:val="left"/>
        <w:rPr>
          <w:rFonts w:asciiTheme="minorHAnsi" w:eastAsiaTheme="minorEastAsia" w:hAnsiTheme="minorHAnsi" w:cstheme="minorHAnsi"/>
          <w:b/>
          <w:bCs/>
          <w:color w:val="008C5C"/>
          <w:sz w:val="24"/>
          <w:szCs w:val="24"/>
          <w:lang w:val="en-GB"/>
        </w:rPr>
      </w:pPr>
    </w:p>
    <w:p w14:paraId="06D649F3" w14:textId="77777777" w:rsidR="00EA3584" w:rsidRDefault="00EA3584">
      <w:pPr>
        <w:spacing w:after="0" w:line="259" w:lineRule="auto"/>
        <w:ind w:left="-5"/>
        <w:jc w:val="left"/>
        <w:rPr>
          <w:rFonts w:asciiTheme="minorHAnsi" w:eastAsiaTheme="minorEastAsia" w:hAnsiTheme="minorHAnsi" w:cstheme="minorHAnsi"/>
          <w:b/>
          <w:bCs/>
          <w:color w:val="008C5C"/>
          <w:sz w:val="24"/>
          <w:szCs w:val="24"/>
          <w:lang w:val="en-GB"/>
        </w:rPr>
      </w:pPr>
    </w:p>
    <w:p w14:paraId="65DFA5E6" w14:textId="77777777" w:rsidR="00EA3584" w:rsidRDefault="00EA3584">
      <w:pPr>
        <w:spacing w:after="0" w:line="259" w:lineRule="auto"/>
        <w:ind w:left="-5"/>
        <w:jc w:val="left"/>
        <w:rPr>
          <w:rFonts w:asciiTheme="minorHAnsi" w:eastAsiaTheme="minorEastAsia" w:hAnsiTheme="minorHAnsi" w:cstheme="minorHAnsi"/>
          <w:b/>
          <w:bCs/>
          <w:color w:val="008C5C"/>
          <w:sz w:val="24"/>
          <w:szCs w:val="24"/>
          <w:lang w:val="en-GB"/>
        </w:rPr>
      </w:pPr>
    </w:p>
    <w:p w14:paraId="4FEC525A" w14:textId="77777777" w:rsidR="00EA3584" w:rsidRDefault="00EA3584">
      <w:pPr>
        <w:spacing w:after="0" w:line="259" w:lineRule="auto"/>
        <w:ind w:left="-5"/>
        <w:jc w:val="left"/>
        <w:rPr>
          <w:rFonts w:asciiTheme="minorHAnsi" w:eastAsiaTheme="minorEastAsia" w:hAnsiTheme="minorHAnsi" w:cstheme="minorHAnsi"/>
          <w:b/>
          <w:bCs/>
          <w:color w:val="008C5C"/>
          <w:sz w:val="24"/>
          <w:szCs w:val="24"/>
          <w:lang w:val="en-GB"/>
        </w:rPr>
      </w:pPr>
    </w:p>
    <w:p w14:paraId="382032D1" w14:textId="77777777" w:rsidR="00EA3584" w:rsidRDefault="00EA3584">
      <w:pPr>
        <w:spacing w:after="0" w:line="259" w:lineRule="auto"/>
        <w:ind w:left="-5"/>
        <w:jc w:val="left"/>
        <w:rPr>
          <w:rFonts w:asciiTheme="minorHAnsi" w:eastAsiaTheme="minorEastAsia" w:hAnsiTheme="minorHAnsi" w:cstheme="minorHAnsi"/>
          <w:b/>
          <w:bCs/>
          <w:color w:val="008C5C"/>
          <w:sz w:val="24"/>
          <w:szCs w:val="24"/>
          <w:lang w:val="en-GB"/>
        </w:rPr>
      </w:pPr>
    </w:p>
    <w:p w14:paraId="464A59E3" w14:textId="77777777" w:rsidR="00EA3584" w:rsidRDefault="00EA3584">
      <w:pPr>
        <w:spacing w:after="0" w:line="259" w:lineRule="auto"/>
        <w:ind w:left="-5"/>
        <w:jc w:val="left"/>
        <w:rPr>
          <w:rFonts w:asciiTheme="minorHAnsi" w:eastAsiaTheme="minorEastAsia" w:hAnsiTheme="minorHAnsi" w:cstheme="minorHAnsi"/>
          <w:b/>
          <w:bCs/>
          <w:color w:val="008C5C"/>
          <w:sz w:val="24"/>
          <w:szCs w:val="24"/>
          <w:lang w:val="en-GB"/>
        </w:rPr>
      </w:pPr>
    </w:p>
    <w:p w14:paraId="2D672AC3" w14:textId="77777777" w:rsidR="00EA3584" w:rsidRDefault="00EA3584">
      <w:pPr>
        <w:spacing w:after="0" w:line="259" w:lineRule="auto"/>
        <w:ind w:left="-5"/>
        <w:jc w:val="left"/>
        <w:rPr>
          <w:rFonts w:asciiTheme="minorHAnsi" w:eastAsiaTheme="minorEastAsia" w:hAnsiTheme="minorHAnsi" w:cstheme="minorHAnsi"/>
          <w:b/>
          <w:bCs/>
          <w:color w:val="008C5C"/>
          <w:sz w:val="24"/>
          <w:szCs w:val="24"/>
          <w:lang w:val="en-GB"/>
        </w:rPr>
      </w:pPr>
    </w:p>
    <w:p w14:paraId="69E057C0" w14:textId="77777777" w:rsidR="00EA3584" w:rsidRDefault="00EA3584">
      <w:pPr>
        <w:spacing w:after="0" w:line="259" w:lineRule="auto"/>
        <w:ind w:left="-5"/>
        <w:jc w:val="left"/>
        <w:rPr>
          <w:rFonts w:asciiTheme="minorHAnsi" w:eastAsiaTheme="minorEastAsia" w:hAnsiTheme="minorHAnsi" w:cstheme="minorHAnsi"/>
          <w:b/>
          <w:bCs/>
          <w:color w:val="008C5C"/>
          <w:sz w:val="24"/>
          <w:szCs w:val="24"/>
          <w:lang w:val="en-GB"/>
        </w:rPr>
      </w:pPr>
    </w:p>
    <w:p w14:paraId="5E934394" w14:textId="77777777" w:rsidR="00EA3584" w:rsidRDefault="00EA3584">
      <w:pPr>
        <w:spacing w:after="0" w:line="259" w:lineRule="auto"/>
        <w:ind w:left="-5"/>
        <w:jc w:val="left"/>
        <w:rPr>
          <w:rFonts w:asciiTheme="minorHAnsi" w:eastAsiaTheme="minorEastAsia" w:hAnsiTheme="minorHAnsi" w:cstheme="minorHAnsi"/>
          <w:b/>
          <w:bCs/>
          <w:color w:val="008C5C"/>
          <w:sz w:val="24"/>
          <w:szCs w:val="24"/>
          <w:lang w:val="en-GB"/>
        </w:rPr>
      </w:pPr>
    </w:p>
    <w:p w14:paraId="52947502" w14:textId="77777777" w:rsidR="00EA3584" w:rsidRDefault="00EA3584">
      <w:pPr>
        <w:spacing w:after="0" w:line="259" w:lineRule="auto"/>
        <w:ind w:left="-5"/>
        <w:jc w:val="left"/>
        <w:rPr>
          <w:rFonts w:asciiTheme="minorHAnsi" w:eastAsiaTheme="minorEastAsia" w:hAnsiTheme="minorHAnsi" w:cstheme="minorHAnsi"/>
          <w:b/>
          <w:bCs/>
          <w:color w:val="008C5C"/>
          <w:sz w:val="24"/>
          <w:szCs w:val="24"/>
          <w:lang w:val="en-GB"/>
        </w:rPr>
      </w:pPr>
    </w:p>
    <w:p w14:paraId="2459AB50" w14:textId="77777777" w:rsidR="00EA3584" w:rsidRDefault="00EA3584">
      <w:pPr>
        <w:spacing w:after="0" w:line="259" w:lineRule="auto"/>
        <w:ind w:left="-5"/>
        <w:jc w:val="left"/>
        <w:rPr>
          <w:rFonts w:asciiTheme="minorHAnsi" w:eastAsiaTheme="minorEastAsia" w:hAnsiTheme="minorHAnsi" w:cstheme="minorHAnsi"/>
          <w:b/>
          <w:bCs/>
          <w:color w:val="008C5C"/>
          <w:sz w:val="24"/>
          <w:szCs w:val="24"/>
          <w:lang w:val="en-GB"/>
        </w:rPr>
      </w:pPr>
    </w:p>
    <w:p w14:paraId="1F0DF0E2" w14:textId="77777777" w:rsidR="00EA3584" w:rsidRDefault="00EA3584">
      <w:pPr>
        <w:spacing w:after="0" w:line="259" w:lineRule="auto"/>
        <w:ind w:left="-5"/>
        <w:jc w:val="left"/>
        <w:rPr>
          <w:rFonts w:asciiTheme="minorHAnsi" w:eastAsiaTheme="minorEastAsia" w:hAnsiTheme="minorHAnsi" w:cstheme="minorHAnsi"/>
          <w:b/>
          <w:bCs/>
          <w:color w:val="008C5C"/>
          <w:sz w:val="24"/>
          <w:szCs w:val="24"/>
          <w:lang w:val="en-GB"/>
        </w:rPr>
      </w:pPr>
    </w:p>
    <w:p w14:paraId="74DED940" w14:textId="77777777" w:rsidR="00EA3584" w:rsidRDefault="00EA3584">
      <w:pPr>
        <w:spacing w:after="0" w:line="259" w:lineRule="auto"/>
        <w:ind w:left="-5"/>
        <w:jc w:val="left"/>
        <w:rPr>
          <w:rFonts w:asciiTheme="minorHAnsi" w:eastAsiaTheme="minorEastAsia" w:hAnsiTheme="minorHAnsi" w:cstheme="minorHAnsi"/>
          <w:b/>
          <w:bCs/>
          <w:color w:val="008C5C"/>
          <w:sz w:val="24"/>
          <w:szCs w:val="24"/>
          <w:lang w:val="en-GB"/>
        </w:rPr>
      </w:pPr>
    </w:p>
    <w:p w14:paraId="24417393" w14:textId="77777777" w:rsidR="00EA3584" w:rsidRDefault="00EA3584">
      <w:pPr>
        <w:spacing w:after="0" w:line="259" w:lineRule="auto"/>
        <w:ind w:left="-5"/>
        <w:jc w:val="left"/>
        <w:rPr>
          <w:rFonts w:asciiTheme="minorHAnsi" w:eastAsiaTheme="minorEastAsia" w:hAnsiTheme="minorHAnsi" w:cstheme="minorHAnsi"/>
          <w:b/>
          <w:bCs/>
          <w:color w:val="008C5C"/>
          <w:sz w:val="24"/>
          <w:szCs w:val="24"/>
          <w:lang w:val="en-GB"/>
        </w:rPr>
      </w:pPr>
    </w:p>
    <w:p w14:paraId="7DFB83AC" w14:textId="77777777" w:rsidR="00EA3584" w:rsidRDefault="00EA3584">
      <w:pPr>
        <w:spacing w:after="0" w:line="259" w:lineRule="auto"/>
        <w:ind w:left="-5"/>
        <w:jc w:val="left"/>
        <w:rPr>
          <w:rFonts w:asciiTheme="minorHAnsi" w:eastAsiaTheme="minorEastAsia" w:hAnsiTheme="minorHAnsi" w:cstheme="minorHAnsi"/>
          <w:b/>
          <w:bCs/>
          <w:color w:val="008C5C"/>
          <w:sz w:val="24"/>
          <w:szCs w:val="24"/>
          <w:lang w:val="en-GB"/>
        </w:rPr>
      </w:pPr>
    </w:p>
    <w:p w14:paraId="34F7634F" w14:textId="77777777" w:rsidR="00EA3584" w:rsidRDefault="00EA3584">
      <w:pPr>
        <w:spacing w:after="0" w:line="259" w:lineRule="auto"/>
        <w:ind w:left="-5"/>
        <w:jc w:val="left"/>
        <w:rPr>
          <w:rFonts w:asciiTheme="minorHAnsi" w:eastAsiaTheme="minorEastAsia" w:hAnsiTheme="minorHAnsi" w:cstheme="minorHAnsi"/>
          <w:b/>
          <w:bCs/>
          <w:color w:val="008C5C"/>
          <w:sz w:val="24"/>
          <w:szCs w:val="24"/>
          <w:lang w:val="en-GB"/>
        </w:rPr>
      </w:pPr>
    </w:p>
    <w:p w14:paraId="11A99110" w14:textId="77777777" w:rsidR="00EA3584" w:rsidRDefault="00EA3584">
      <w:pPr>
        <w:spacing w:after="0" w:line="259" w:lineRule="auto"/>
        <w:ind w:left="-5"/>
        <w:jc w:val="left"/>
        <w:rPr>
          <w:rFonts w:asciiTheme="minorHAnsi" w:eastAsiaTheme="minorEastAsia" w:hAnsiTheme="minorHAnsi" w:cstheme="minorHAnsi"/>
          <w:b/>
          <w:bCs/>
          <w:color w:val="008C5C"/>
          <w:sz w:val="24"/>
          <w:szCs w:val="24"/>
          <w:lang w:val="en-GB"/>
        </w:rPr>
      </w:pPr>
    </w:p>
    <w:p w14:paraId="312ED19B" w14:textId="4CE6FA1B" w:rsidR="00E30EC9" w:rsidRDefault="00E30EC9">
      <w:pPr>
        <w:spacing w:after="0" w:line="240" w:lineRule="auto"/>
        <w:ind w:left="0" w:firstLine="0"/>
        <w:jc w:val="left"/>
        <w:rPr>
          <w:rFonts w:asciiTheme="minorHAnsi" w:eastAsiaTheme="minorEastAsia" w:hAnsiTheme="minorHAnsi" w:cstheme="minorHAnsi"/>
          <w:b/>
          <w:bCs/>
          <w:color w:val="008C5C"/>
          <w:sz w:val="24"/>
          <w:szCs w:val="24"/>
          <w:lang w:val="en-GB"/>
        </w:rPr>
      </w:pPr>
      <w:r>
        <w:rPr>
          <w:rFonts w:asciiTheme="minorHAnsi" w:eastAsiaTheme="minorEastAsia" w:hAnsiTheme="minorHAnsi" w:cstheme="minorHAnsi"/>
          <w:b/>
          <w:bCs/>
          <w:color w:val="008C5C"/>
          <w:sz w:val="24"/>
          <w:szCs w:val="24"/>
          <w:lang w:val="en-GB"/>
        </w:rPr>
        <w:br w:type="page"/>
      </w:r>
    </w:p>
    <w:p w14:paraId="6AB15477" w14:textId="77777777" w:rsidR="00BF5998" w:rsidRDefault="005243D3">
      <w:pPr>
        <w:spacing w:after="0" w:line="259" w:lineRule="auto"/>
        <w:ind w:left="-5"/>
        <w:jc w:val="left"/>
        <w:rPr>
          <w:rFonts w:asciiTheme="minorHAnsi" w:hAnsiTheme="minorHAnsi" w:cstheme="minorHAnsi"/>
          <w:color w:val="008C5C"/>
          <w:lang w:val="en-GB"/>
        </w:rPr>
      </w:pPr>
      <w:r>
        <w:rPr>
          <w:rFonts w:eastAsiaTheme="minorEastAsia" w:cstheme="minorHAnsi"/>
          <w:b/>
          <w:bCs/>
          <w:color w:val="008C5C"/>
          <w:sz w:val="24"/>
          <w:szCs w:val="24"/>
          <w:lang w:val="en-GB"/>
        </w:rPr>
        <w:lastRenderedPageBreak/>
        <w:t>Module Area C: Economic &amp; Business Law</w:t>
      </w:r>
      <w:r>
        <w:rPr>
          <w:rFonts w:cstheme="minorHAnsi"/>
          <w:b/>
          <w:bCs/>
          <w:color w:val="008C5C"/>
          <w:sz w:val="24"/>
          <w:lang w:val="en-GB"/>
        </w:rPr>
        <w:t xml:space="preserve"> (in total</w:t>
      </w:r>
      <w:r>
        <w:rPr>
          <w:rFonts w:cstheme="minorHAnsi"/>
          <w:b/>
          <w:color w:val="008C5C"/>
          <w:sz w:val="24"/>
          <w:lang w:val="en-GB"/>
        </w:rPr>
        <w:t xml:space="preserve"> 26 LP)</w:t>
      </w:r>
    </w:p>
    <w:tbl>
      <w:tblPr>
        <w:tblStyle w:val="TableGrid"/>
        <w:tblW w:w="14440" w:type="dxa"/>
        <w:tblInd w:w="12" w:type="dxa"/>
        <w:tblLayout w:type="fixed"/>
        <w:tblCellMar>
          <w:top w:w="113" w:type="dxa"/>
          <w:left w:w="99" w:type="dxa"/>
          <w:right w:w="53" w:type="dxa"/>
        </w:tblCellMar>
        <w:tblLook w:val="04A0" w:firstRow="1" w:lastRow="0" w:firstColumn="1" w:lastColumn="0" w:noHBand="0" w:noVBand="1"/>
      </w:tblPr>
      <w:tblGrid>
        <w:gridCol w:w="3989"/>
        <w:gridCol w:w="1182"/>
        <w:gridCol w:w="903"/>
        <w:gridCol w:w="3689"/>
        <w:gridCol w:w="1241"/>
        <w:gridCol w:w="3436"/>
      </w:tblGrid>
      <w:tr w:rsidR="00BF5998" w14:paraId="5504B298" w14:textId="77777777" w:rsidTr="00FD1BB3">
        <w:trPr>
          <w:trHeight w:val="450"/>
        </w:trPr>
        <w:tc>
          <w:tcPr>
            <w:tcW w:w="3989" w:type="dxa"/>
            <w:tcBorders>
              <w:top w:val="single" w:sz="8" w:space="0" w:color="808080"/>
              <w:left w:val="single" w:sz="8" w:space="0" w:color="808080"/>
              <w:bottom w:val="single" w:sz="8" w:space="0" w:color="808080"/>
              <w:right w:val="single" w:sz="8" w:space="0" w:color="808080"/>
            </w:tcBorders>
            <w:shd w:val="clear" w:color="auto" w:fill="808080" w:themeFill="background1" w:themeFillShade="80"/>
            <w:vAlign w:val="center"/>
          </w:tcPr>
          <w:p w14:paraId="300239AA" w14:textId="77777777" w:rsidR="00BF5998" w:rsidRDefault="005243D3">
            <w:pPr>
              <w:spacing w:after="0" w:line="259" w:lineRule="auto"/>
              <w:ind w:left="0" w:firstLine="0"/>
              <w:jc w:val="left"/>
              <w:rPr>
                <w:rFonts w:asciiTheme="minorHAnsi" w:hAnsiTheme="minorHAnsi" w:cstheme="minorHAnsi"/>
              </w:rPr>
            </w:pPr>
            <w:r>
              <w:rPr>
                <w:rFonts w:cstheme="minorHAnsi"/>
                <w:b/>
                <w:color w:val="FFFFFF"/>
              </w:rPr>
              <w:t>Module</w:t>
            </w:r>
          </w:p>
        </w:tc>
        <w:tc>
          <w:tcPr>
            <w:tcW w:w="1182" w:type="dxa"/>
            <w:tcBorders>
              <w:top w:val="single" w:sz="8" w:space="0" w:color="808080"/>
              <w:left w:val="single" w:sz="8" w:space="0" w:color="808080"/>
              <w:bottom w:val="single" w:sz="8" w:space="0" w:color="808080"/>
              <w:right w:val="single" w:sz="8" w:space="0" w:color="808080"/>
            </w:tcBorders>
            <w:shd w:val="clear" w:color="auto" w:fill="808080" w:themeFill="background1" w:themeFillShade="80"/>
            <w:vAlign w:val="center"/>
          </w:tcPr>
          <w:p w14:paraId="606AFFD4" w14:textId="77777777" w:rsidR="00BF5998" w:rsidRDefault="005243D3">
            <w:pPr>
              <w:spacing w:after="0" w:line="259" w:lineRule="auto"/>
              <w:ind w:left="31" w:firstLine="0"/>
              <w:jc w:val="left"/>
              <w:rPr>
                <w:rFonts w:asciiTheme="minorHAnsi" w:hAnsiTheme="minorHAnsi" w:cstheme="minorHAnsi"/>
                <w:b/>
                <w:color w:val="FFFFFF" w:themeColor="background1"/>
              </w:rPr>
            </w:pPr>
            <w:r>
              <w:rPr>
                <w:rFonts w:cstheme="minorHAnsi"/>
                <w:b/>
                <w:color w:val="FFFFFF" w:themeColor="background1"/>
              </w:rPr>
              <w:t>LV-Nr.</w:t>
            </w:r>
          </w:p>
        </w:tc>
        <w:tc>
          <w:tcPr>
            <w:tcW w:w="903" w:type="dxa"/>
            <w:tcBorders>
              <w:top w:val="single" w:sz="8" w:space="0" w:color="808080"/>
              <w:left w:val="single" w:sz="8" w:space="0" w:color="808080"/>
              <w:bottom w:val="single" w:sz="8" w:space="0" w:color="808080"/>
              <w:right w:val="single" w:sz="8" w:space="0" w:color="808080"/>
            </w:tcBorders>
            <w:shd w:val="clear" w:color="auto" w:fill="808080" w:themeFill="background1" w:themeFillShade="80"/>
            <w:vAlign w:val="center"/>
          </w:tcPr>
          <w:p w14:paraId="03E55664" w14:textId="77777777" w:rsidR="00BF5998" w:rsidRDefault="005243D3">
            <w:pPr>
              <w:spacing w:after="0" w:line="259" w:lineRule="auto"/>
              <w:ind w:left="20" w:firstLine="0"/>
              <w:jc w:val="left"/>
              <w:rPr>
                <w:rFonts w:asciiTheme="minorHAnsi" w:hAnsiTheme="minorHAnsi" w:cstheme="minorHAnsi"/>
                <w:b/>
                <w:color w:val="FFFFFF" w:themeColor="background1"/>
              </w:rPr>
            </w:pPr>
            <w:r>
              <w:rPr>
                <w:rFonts w:cstheme="minorHAnsi"/>
                <w:b/>
                <w:color w:val="FFFFFF" w:themeColor="background1"/>
              </w:rPr>
              <w:t>ECTS</w:t>
            </w:r>
          </w:p>
        </w:tc>
        <w:tc>
          <w:tcPr>
            <w:tcW w:w="3689" w:type="dxa"/>
            <w:tcBorders>
              <w:top w:val="single" w:sz="8" w:space="0" w:color="808080"/>
              <w:left w:val="single" w:sz="8" w:space="0" w:color="808080"/>
              <w:bottom w:val="single" w:sz="8" w:space="0" w:color="808080"/>
              <w:right w:val="single" w:sz="8" w:space="0" w:color="808080"/>
            </w:tcBorders>
            <w:shd w:val="clear" w:color="auto" w:fill="808080" w:themeFill="background1" w:themeFillShade="80"/>
            <w:vAlign w:val="center"/>
          </w:tcPr>
          <w:p w14:paraId="102FDCCC" w14:textId="77777777" w:rsidR="00BF5998" w:rsidRDefault="005243D3">
            <w:pPr>
              <w:spacing w:after="0" w:line="259" w:lineRule="auto"/>
              <w:ind w:left="2" w:firstLine="0"/>
              <w:jc w:val="left"/>
              <w:rPr>
                <w:rFonts w:asciiTheme="minorHAnsi" w:hAnsiTheme="minorHAnsi" w:cstheme="minorHAnsi"/>
              </w:rPr>
            </w:pPr>
            <w:r>
              <w:rPr>
                <w:rFonts w:cstheme="minorHAnsi"/>
                <w:b/>
                <w:color w:val="FFFFFF"/>
              </w:rPr>
              <w:t>Responsible Chair</w:t>
            </w:r>
          </w:p>
        </w:tc>
        <w:tc>
          <w:tcPr>
            <w:tcW w:w="1241" w:type="dxa"/>
            <w:tcBorders>
              <w:top w:val="single" w:sz="8" w:space="0" w:color="808080"/>
              <w:left w:val="single" w:sz="8" w:space="0" w:color="808080"/>
              <w:bottom w:val="single" w:sz="8" w:space="0" w:color="808080"/>
              <w:right w:val="single" w:sz="8" w:space="0" w:color="808080"/>
            </w:tcBorders>
            <w:shd w:val="clear" w:color="auto" w:fill="808080" w:themeFill="background1" w:themeFillShade="80"/>
            <w:vAlign w:val="center"/>
          </w:tcPr>
          <w:p w14:paraId="173646DE" w14:textId="77777777" w:rsidR="00BF5998" w:rsidRDefault="005243D3">
            <w:pPr>
              <w:spacing w:after="0" w:line="259" w:lineRule="auto"/>
              <w:ind w:left="2" w:firstLine="0"/>
              <w:jc w:val="left"/>
              <w:rPr>
                <w:rFonts w:asciiTheme="minorHAnsi" w:hAnsiTheme="minorHAnsi" w:cstheme="minorHAnsi"/>
              </w:rPr>
            </w:pPr>
            <w:r>
              <w:rPr>
                <w:rFonts w:cstheme="minorHAnsi"/>
                <w:b/>
                <w:color w:val="FFFFFF"/>
              </w:rPr>
              <w:t>Semester</w:t>
            </w:r>
          </w:p>
        </w:tc>
        <w:tc>
          <w:tcPr>
            <w:tcW w:w="3436" w:type="dxa"/>
            <w:tcBorders>
              <w:top w:val="single" w:sz="8" w:space="0" w:color="808080"/>
              <w:left w:val="single" w:sz="8" w:space="0" w:color="808080"/>
              <w:bottom w:val="single" w:sz="8" w:space="0" w:color="808080"/>
              <w:right w:val="single" w:sz="8" w:space="0" w:color="808080"/>
            </w:tcBorders>
            <w:shd w:val="clear" w:color="auto" w:fill="808080" w:themeFill="background1" w:themeFillShade="80"/>
            <w:vAlign w:val="center"/>
          </w:tcPr>
          <w:p w14:paraId="18497470" w14:textId="77777777" w:rsidR="00BF5998" w:rsidRDefault="005243D3">
            <w:pPr>
              <w:spacing w:after="0" w:line="259" w:lineRule="auto"/>
              <w:ind w:left="2" w:firstLine="0"/>
              <w:jc w:val="left"/>
              <w:rPr>
                <w:rFonts w:asciiTheme="minorHAnsi" w:hAnsiTheme="minorHAnsi" w:cstheme="minorHAnsi"/>
              </w:rPr>
            </w:pPr>
            <w:r>
              <w:rPr>
                <w:rFonts w:cstheme="minorHAnsi"/>
                <w:b/>
                <w:color w:val="FFFFFF"/>
              </w:rPr>
              <w:t>Additional Information</w:t>
            </w:r>
          </w:p>
        </w:tc>
      </w:tr>
      <w:tr w:rsidR="00BF5998" w14:paraId="30CE71F0" w14:textId="77777777" w:rsidTr="00FD1BB3">
        <w:trPr>
          <w:trHeight w:val="1065"/>
        </w:trPr>
        <w:tc>
          <w:tcPr>
            <w:tcW w:w="39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0445D1E" w14:textId="77777777" w:rsidR="00BF5998" w:rsidRDefault="005243D3">
            <w:pPr>
              <w:jc w:val="left"/>
              <w:rPr>
                <w:lang w:val="en-US"/>
              </w:rPr>
            </w:pPr>
            <w:r>
              <w:rPr>
                <w:lang w:val="en-US"/>
              </w:rPr>
              <w:t>Advanced Institutional and Substantive EU Food Law Lecture (L)</w:t>
            </w:r>
          </w:p>
        </w:tc>
        <w:tc>
          <w:tcPr>
            <w:tcW w:w="1182"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9B510F4" w14:textId="77777777" w:rsidR="00BF5998" w:rsidRDefault="005243D3">
            <w:pPr>
              <w:jc w:val="left"/>
              <w:rPr>
                <w:lang w:val="en-GB"/>
              </w:rPr>
            </w:pPr>
            <w:r>
              <w:rPr>
                <w:lang w:val="en-GB"/>
              </w:rPr>
              <w:t>71584</w:t>
            </w:r>
          </w:p>
        </w:tc>
        <w:tc>
          <w:tcPr>
            <w:tcW w:w="90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2583E4D" w14:textId="77777777" w:rsidR="00BF5998" w:rsidRDefault="00BF5998">
            <w:pPr>
              <w:jc w:val="left"/>
              <w:rPr>
                <w:lang w:val="en-GB"/>
              </w:rPr>
            </w:pPr>
          </w:p>
        </w:tc>
        <w:tc>
          <w:tcPr>
            <w:tcW w:w="36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E5AEBC2" w14:textId="77777777" w:rsidR="00BF5998" w:rsidRDefault="005243D3">
            <w:pPr>
              <w:jc w:val="left"/>
            </w:pPr>
            <w:r>
              <w:t>Professur für Recht und Ökonomik der Gesundheits- und Risikoregulierung (Grosche)</w:t>
            </w:r>
          </w:p>
        </w:tc>
        <w:tc>
          <w:tcPr>
            <w:tcW w:w="124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1135EE0" w14:textId="77777777" w:rsidR="00BF5998" w:rsidRDefault="005243D3">
            <w:pPr>
              <w:jc w:val="left"/>
            </w:pPr>
            <w:r>
              <w:t>SoSe</w:t>
            </w:r>
          </w:p>
        </w:tc>
        <w:tc>
          <w:tcPr>
            <w:tcW w:w="343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F2B7258" w14:textId="77777777" w:rsidR="00BF5998" w:rsidRDefault="00BF5998">
            <w:pPr>
              <w:jc w:val="left"/>
            </w:pPr>
          </w:p>
        </w:tc>
      </w:tr>
      <w:tr w:rsidR="00937A3E" w14:paraId="0C5295DF" w14:textId="77777777" w:rsidTr="00FD1BB3">
        <w:trPr>
          <w:trHeight w:val="1065"/>
        </w:trPr>
        <w:tc>
          <w:tcPr>
            <w:tcW w:w="39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3E4AD58" w14:textId="378518B3" w:rsidR="00937A3E" w:rsidRDefault="00937A3E">
            <w:pPr>
              <w:jc w:val="left"/>
              <w:rPr>
                <w:lang w:val="en-US"/>
              </w:rPr>
            </w:pPr>
            <w:r>
              <w:rPr>
                <w:lang w:val="en-US"/>
              </w:rPr>
              <w:t>Criminality and Finance (S)</w:t>
            </w:r>
          </w:p>
        </w:tc>
        <w:tc>
          <w:tcPr>
            <w:tcW w:w="1182"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6DAD9D2" w14:textId="160E9CED" w:rsidR="00937A3E" w:rsidRDefault="00937A3E">
            <w:pPr>
              <w:jc w:val="left"/>
              <w:rPr>
                <w:lang w:val="en-GB"/>
              </w:rPr>
            </w:pPr>
            <w:r w:rsidRPr="00937A3E">
              <w:rPr>
                <w:lang w:val="en-GB"/>
              </w:rPr>
              <w:t>50028</w:t>
            </w:r>
          </w:p>
        </w:tc>
        <w:tc>
          <w:tcPr>
            <w:tcW w:w="90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4E30063" w14:textId="05914333" w:rsidR="00937A3E" w:rsidRDefault="00937A3E">
            <w:pPr>
              <w:jc w:val="left"/>
              <w:rPr>
                <w:lang w:val="en-GB"/>
              </w:rPr>
            </w:pPr>
            <w:r>
              <w:rPr>
                <w:lang w:val="en-GB"/>
              </w:rPr>
              <w:t>5</w:t>
            </w:r>
          </w:p>
        </w:tc>
        <w:tc>
          <w:tcPr>
            <w:tcW w:w="36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392D185" w14:textId="78435A41" w:rsidR="00937A3E" w:rsidRDefault="00937A3E">
            <w:pPr>
              <w:jc w:val="left"/>
            </w:pPr>
            <w:r w:rsidRPr="00937A3E">
              <w:t>Lehrstuhl Philosophie I (Roy)</w:t>
            </w:r>
          </w:p>
        </w:tc>
        <w:tc>
          <w:tcPr>
            <w:tcW w:w="124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27CC94F" w14:textId="271B7053" w:rsidR="00937A3E" w:rsidRDefault="00937A3E">
            <w:pPr>
              <w:jc w:val="left"/>
            </w:pPr>
            <w:r>
              <w:t>WiSe</w:t>
            </w:r>
          </w:p>
        </w:tc>
        <w:tc>
          <w:tcPr>
            <w:tcW w:w="343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843CE6A" w14:textId="77777777" w:rsidR="00937A3E" w:rsidRDefault="00937A3E">
            <w:pPr>
              <w:jc w:val="left"/>
            </w:pPr>
          </w:p>
        </w:tc>
      </w:tr>
      <w:tr w:rsidR="00BF5998" w14:paraId="1429A220" w14:textId="77777777" w:rsidTr="00FD1BB3">
        <w:trPr>
          <w:trHeight w:val="855"/>
        </w:trPr>
        <w:tc>
          <w:tcPr>
            <w:tcW w:w="39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DDECEF2" w14:textId="77777777" w:rsidR="00BF5998" w:rsidRDefault="005243D3">
            <w:pPr>
              <w:jc w:val="left"/>
              <w:rPr>
                <w:rFonts w:asciiTheme="minorHAnsi" w:hAnsiTheme="minorHAnsi" w:cstheme="minorHAnsi"/>
                <w:lang w:val="en-GB"/>
              </w:rPr>
            </w:pPr>
            <w:r>
              <w:rPr>
                <w:rFonts w:cstheme="minorHAnsi"/>
              </w:rPr>
              <w:t>Data Protection Law (L)</w:t>
            </w:r>
          </w:p>
        </w:tc>
        <w:tc>
          <w:tcPr>
            <w:tcW w:w="1182"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7B60E0E" w14:textId="77777777" w:rsidR="00BF5998" w:rsidRDefault="005243D3">
            <w:pPr>
              <w:jc w:val="left"/>
              <w:rPr>
                <w:rFonts w:asciiTheme="minorHAnsi" w:hAnsiTheme="minorHAnsi" w:cstheme="minorHAnsi"/>
                <w:lang w:val="en-GB"/>
              </w:rPr>
            </w:pPr>
            <w:r>
              <w:rPr>
                <w:rFonts w:cstheme="minorHAnsi"/>
                <w:lang w:val="en-GB"/>
              </w:rPr>
              <w:t>30228</w:t>
            </w:r>
          </w:p>
        </w:tc>
        <w:tc>
          <w:tcPr>
            <w:tcW w:w="90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E45F78B" w14:textId="77777777" w:rsidR="00BF5998" w:rsidRDefault="005243D3">
            <w:pPr>
              <w:jc w:val="left"/>
              <w:rPr>
                <w:rFonts w:asciiTheme="minorHAnsi" w:hAnsiTheme="minorHAnsi" w:cstheme="minorHAnsi"/>
                <w:color w:val="404040" w:themeColor="text1" w:themeTint="BF"/>
                <w:lang w:val="en-GB"/>
              </w:rPr>
            </w:pPr>
            <w:r>
              <w:rPr>
                <w:rFonts w:cstheme="minorHAnsi"/>
              </w:rPr>
              <w:t>5</w:t>
            </w:r>
          </w:p>
        </w:tc>
        <w:tc>
          <w:tcPr>
            <w:tcW w:w="36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D365BC7" w14:textId="77777777" w:rsidR="00BF5998" w:rsidRDefault="005243D3">
            <w:pPr>
              <w:jc w:val="left"/>
              <w:rPr>
                <w:rFonts w:asciiTheme="minorHAnsi" w:hAnsiTheme="minorHAnsi" w:cstheme="minorHAnsi"/>
                <w:lang w:val="en-GB"/>
              </w:rPr>
            </w:pPr>
            <w:r>
              <w:rPr>
                <w:rFonts w:cstheme="minorHAnsi"/>
                <w:lang w:val="en-GB"/>
              </w:rPr>
              <w:t>Chair of Civil Law IX</w:t>
            </w:r>
          </w:p>
          <w:p w14:paraId="496B9152" w14:textId="77777777" w:rsidR="00BF5998" w:rsidRDefault="005243D3">
            <w:pPr>
              <w:jc w:val="left"/>
              <w:rPr>
                <w:rFonts w:asciiTheme="minorHAnsi" w:hAnsiTheme="minorHAnsi" w:cstheme="minorHAnsi"/>
                <w:lang w:val="en-GB"/>
              </w:rPr>
            </w:pPr>
            <w:r>
              <w:rPr>
                <w:rFonts w:cstheme="minorHAnsi"/>
                <w:lang w:val="en-GB"/>
              </w:rPr>
              <w:t>(Prof. Schmidt-Kessel)</w:t>
            </w:r>
          </w:p>
        </w:tc>
        <w:tc>
          <w:tcPr>
            <w:tcW w:w="124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EB2E130" w14:textId="77777777" w:rsidR="00BF5998" w:rsidRDefault="005243D3">
            <w:pPr>
              <w:jc w:val="left"/>
              <w:rPr>
                <w:rFonts w:asciiTheme="minorHAnsi" w:hAnsiTheme="minorHAnsi" w:cstheme="minorHAnsi"/>
                <w:color w:val="404040" w:themeColor="text1" w:themeTint="BF"/>
                <w:lang w:val="en-GB"/>
              </w:rPr>
            </w:pPr>
            <w:r>
              <w:rPr>
                <w:rFonts w:cstheme="minorHAnsi"/>
              </w:rPr>
              <w:t>WiSe</w:t>
            </w:r>
          </w:p>
        </w:tc>
        <w:tc>
          <w:tcPr>
            <w:tcW w:w="343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F75C594" w14:textId="77777777" w:rsidR="00BF5998" w:rsidRDefault="005243D3">
            <w:pPr>
              <w:jc w:val="left"/>
              <w:rPr>
                <w:rFonts w:asciiTheme="minorHAnsi" w:hAnsiTheme="minorHAnsi" w:cstheme="minorHAnsi"/>
                <w:color w:val="404040" w:themeColor="text1" w:themeTint="BF"/>
                <w:lang w:val="en-GB"/>
              </w:rPr>
            </w:pPr>
            <w:r>
              <w:rPr>
                <w:rFonts w:cstheme="minorHAnsi"/>
                <w:color w:val="404040" w:themeColor="text1" w:themeTint="BF"/>
                <w:lang w:val="en-GB"/>
              </w:rPr>
              <w:t>Block course</w:t>
            </w:r>
          </w:p>
        </w:tc>
      </w:tr>
      <w:tr w:rsidR="00BF5998" w14:paraId="2927E55B" w14:textId="77777777" w:rsidTr="00FD1BB3">
        <w:trPr>
          <w:trHeight w:val="985"/>
        </w:trPr>
        <w:tc>
          <w:tcPr>
            <w:tcW w:w="39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57AB5DC" w14:textId="77777777" w:rsidR="00BF5998" w:rsidRDefault="005243D3">
            <w:pPr>
              <w:jc w:val="left"/>
              <w:rPr>
                <w:rFonts w:asciiTheme="minorHAnsi" w:hAnsiTheme="minorHAnsi" w:cstheme="minorHAnsi"/>
                <w:highlight w:val="yellow"/>
                <w:lang w:val="en-GB"/>
              </w:rPr>
            </w:pPr>
            <w:r>
              <w:rPr>
                <w:rFonts w:cstheme="minorHAnsi"/>
                <w:lang w:val="en-GB"/>
              </w:rPr>
              <w:t>Elements of Contract and Tort Law (L)</w:t>
            </w:r>
          </w:p>
        </w:tc>
        <w:tc>
          <w:tcPr>
            <w:tcW w:w="1182"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F9F7E15" w14:textId="77777777" w:rsidR="00BF5998" w:rsidRDefault="005243D3">
            <w:pPr>
              <w:jc w:val="left"/>
              <w:rPr>
                <w:rFonts w:asciiTheme="minorHAnsi" w:hAnsiTheme="minorHAnsi" w:cstheme="minorHAnsi"/>
                <w:color w:val="auto"/>
              </w:rPr>
            </w:pPr>
            <w:r>
              <w:rPr>
                <w:rFonts w:cstheme="minorHAnsi"/>
              </w:rPr>
              <w:t>00392</w:t>
            </w:r>
          </w:p>
        </w:tc>
        <w:tc>
          <w:tcPr>
            <w:tcW w:w="90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4B4B834" w14:textId="77777777" w:rsidR="00BF5998" w:rsidRDefault="005243D3">
            <w:pPr>
              <w:jc w:val="left"/>
              <w:rPr>
                <w:rFonts w:asciiTheme="minorHAnsi" w:hAnsiTheme="minorHAnsi" w:cstheme="minorHAnsi"/>
              </w:rPr>
            </w:pPr>
            <w:r>
              <w:rPr>
                <w:rFonts w:cstheme="minorHAnsi"/>
              </w:rPr>
              <w:t>5</w:t>
            </w:r>
          </w:p>
        </w:tc>
        <w:tc>
          <w:tcPr>
            <w:tcW w:w="36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40B9529" w14:textId="77777777" w:rsidR="00BF5998" w:rsidRDefault="005243D3">
            <w:pPr>
              <w:jc w:val="left"/>
              <w:rPr>
                <w:rFonts w:asciiTheme="minorHAnsi" w:hAnsiTheme="minorHAnsi" w:cstheme="minorHAnsi"/>
                <w:lang w:val="en-GB"/>
              </w:rPr>
            </w:pPr>
            <w:r>
              <w:rPr>
                <w:rFonts w:cstheme="minorHAnsi"/>
                <w:lang w:val="en-GB"/>
              </w:rPr>
              <w:t xml:space="preserve">Chair of African Legal Studies </w:t>
            </w:r>
            <w:r>
              <w:rPr>
                <w:rFonts w:cstheme="minorHAnsi"/>
                <w:lang w:val="en-GB"/>
              </w:rPr>
              <w:br/>
              <w:t>(Prof. Kaime)</w:t>
            </w:r>
          </w:p>
        </w:tc>
        <w:tc>
          <w:tcPr>
            <w:tcW w:w="124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B65F972" w14:textId="77777777" w:rsidR="00BF5998" w:rsidRDefault="005243D3">
            <w:pPr>
              <w:jc w:val="left"/>
              <w:rPr>
                <w:rFonts w:asciiTheme="minorHAnsi" w:hAnsiTheme="minorHAnsi" w:cstheme="minorHAnsi"/>
              </w:rPr>
            </w:pPr>
            <w:r>
              <w:rPr>
                <w:rFonts w:cstheme="minorHAnsi"/>
              </w:rPr>
              <w:t>SoSe</w:t>
            </w:r>
          </w:p>
        </w:tc>
        <w:tc>
          <w:tcPr>
            <w:tcW w:w="343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21F630E" w14:textId="77777777" w:rsidR="00BF5998" w:rsidRDefault="00BF5998">
            <w:pPr>
              <w:jc w:val="left"/>
              <w:rPr>
                <w:rFonts w:asciiTheme="minorHAnsi" w:hAnsiTheme="minorHAnsi" w:cstheme="minorHAnsi"/>
              </w:rPr>
            </w:pPr>
          </w:p>
        </w:tc>
      </w:tr>
      <w:tr w:rsidR="00BF5998" w14:paraId="3FB44061" w14:textId="77777777" w:rsidTr="00FD1BB3">
        <w:trPr>
          <w:trHeight w:val="831"/>
        </w:trPr>
        <w:tc>
          <w:tcPr>
            <w:tcW w:w="39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A96A2A8" w14:textId="77777777" w:rsidR="00BF5998" w:rsidRDefault="005243D3">
            <w:pPr>
              <w:jc w:val="left"/>
              <w:rPr>
                <w:rFonts w:asciiTheme="minorHAnsi" w:hAnsiTheme="minorHAnsi" w:cstheme="minorHAnsi"/>
                <w:color w:val="404040" w:themeColor="text1" w:themeTint="BF"/>
                <w:lang w:val="en-GB"/>
              </w:rPr>
            </w:pPr>
            <w:r>
              <w:rPr>
                <w:rFonts w:cstheme="minorHAnsi"/>
                <w:lang w:val="en-US"/>
              </w:rPr>
              <w:t>EU Capital Markets Law (L)</w:t>
            </w:r>
          </w:p>
        </w:tc>
        <w:tc>
          <w:tcPr>
            <w:tcW w:w="1182"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FEAF59F" w14:textId="77777777" w:rsidR="00BF5998" w:rsidRDefault="005243D3">
            <w:pPr>
              <w:jc w:val="left"/>
              <w:rPr>
                <w:rFonts w:asciiTheme="minorHAnsi" w:hAnsiTheme="minorHAnsi" w:cstheme="minorHAnsi"/>
                <w:color w:val="404040" w:themeColor="text1" w:themeTint="BF"/>
                <w:lang w:val="en-GB"/>
              </w:rPr>
            </w:pPr>
            <w:r>
              <w:rPr>
                <w:rFonts w:cstheme="minorHAnsi"/>
              </w:rPr>
              <w:t>00217</w:t>
            </w:r>
          </w:p>
        </w:tc>
        <w:tc>
          <w:tcPr>
            <w:tcW w:w="90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3DDD8DC" w14:textId="77777777" w:rsidR="00BF5998" w:rsidRDefault="005243D3">
            <w:pPr>
              <w:jc w:val="left"/>
              <w:rPr>
                <w:rFonts w:asciiTheme="minorHAnsi" w:hAnsiTheme="minorHAnsi" w:cstheme="minorHAnsi"/>
                <w:color w:val="404040" w:themeColor="text1" w:themeTint="BF"/>
              </w:rPr>
            </w:pPr>
            <w:r>
              <w:rPr>
                <w:rFonts w:cstheme="minorHAnsi"/>
                <w:color w:val="404040" w:themeColor="text1" w:themeTint="BF"/>
              </w:rPr>
              <w:t>5</w:t>
            </w:r>
          </w:p>
        </w:tc>
        <w:tc>
          <w:tcPr>
            <w:tcW w:w="36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0D552C1" w14:textId="77777777" w:rsidR="00BF5998" w:rsidRDefault="005243D3">
            <w:pPr>
              <w:jc w:val="left"/>
              <w:rPr>
                <w:rFonts w:asciiTheme="minorHAnsi" w:hAnsiTheme="minorHAnsi" w:cstheme="minorHAnsi"/>
                <w:lang w:val="en-GB"/>
              </w:rPr>
            </w:pPr>
            <w:r>
              <w:rPr>
                <w:rFonts w:cstheme="minorHAnsi"/>
                <w:lang w:val="en-GB"/>
              </w:rPr>
              <w:t>Chair of Civil Law IV</w:t>
            </w:r>
          </w:p>
          <w:p w14:paraId="32D48012" w14:textId="77777777" w:rsidR="00BF5998" w:rsidRDefault="005243D3">
            <w:pPr>
              <w:jc w:val="left"/>
              <w:rPr>
                <w:rFonts w:asciiTheme="minorHAnsi" w:hAnsiTheme="minorHAnsi" w:cstheme="minorHAnsi"/>
                <w:lang w:val="en-GB"/>
              </w:rPr>
            </w:pPr>
            <w:r>
              <w:rPr>
                <w:rFonts w:cstheme="minorHAnsi"/>
                <w:lang w:val="en-GB"/>
              </w:rPr>
              <w:t xml:space="preserve">(Prof. Leible, </w:t>
            </w:r>
            <w:r>
              <w:rPr>
                <w:rFonts w:cstheme="minorHAnsi"/>
                <w:lang w:val="en-US"/>
              </w:rPr>
              <w:t>Prof. Balthasar)</w:t>
            </w:r>
          </w:p>
        </w:tc>
        <w:tc>
          <w:tcPr>
            <w:tcW w:w="124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D41F0BB" w14:textId="77777777" w:rsidR="00BF5998" w:rsidRDefault="005243D3">
            <w:pPr>
              <w:jc w:val="left"/>
              <w:rPr>
                <w:rFonts w:asciiTheme="minorHAnsi" w:hAnsiTheme="minorHAnsi" w:cstheme="minorHAnsi"/>
                <w:color w:val="404040" w:themeColor="text1" w:themeTint="BF"/>
              </w:rPr>
            </w:pPr>
            <w:r>
              <w:rPr>
                <w:rFonts w:cstheme="minorHAnsi"/>
                <w:color w:val="404040" w:themeColor="text1" w:themeTint="BF"/>
              </w:rPr>
              <w:t>SoSe</w:t>
            </w:r>
          </w:p>
        </w:tc>
        <w:tc>
          <w:tcPr>
            <w:tcW w:w="343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5BD06A3" w14:textId="77777777" w:rsidR="00BF5998" w:rsidRDefault="00BF5998">
            <w:pPr>
              <w:jc w:val="left"/>
              <w:rPr>
                <w:rFonts w:asciiTheme="minorHAnsi" w:hAnsiTheme="minorHAnsi" w:cstheme="minorHAnsi"/>
                <w:color w:val="404040" w:themeColor="text1" w:themeTint="BF"/>
              </w:rPr>
            </w:pPr>
          </w:p>
        </w:tc>
      </w:tr>
      <w:tr w:rsidR="00BF5998" w14:paraId="69CE436A" w14:textId="77777777" w:rsidTr="00FD1BB3">
        <w:trPr>
          <w:trHeight w:val="869"/>
        </w:trPr>
        <w:tc>
          <w:tcPr>
            <w:tcW w:w="39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116A6AE" w14:textId="77777777" w:rsidR="00BF5998" w:rsidRDefault="005243D3">
            <w:pPr>
              <w:jc w:val="left"/>
              <w:rPr>
                <w:rFonts w:asciiTheme="minorHAnsi" w:hAnsiTheme="minorHAnsi" w:cstheme="minorHAnsi"/>
                <w:lang w:val="en-GB"/>
              </w:rPr>
            </w:pPr>
            <w:r>
              <w:rPr>
                <w:rFonts w:cstheme="minorHAnsi"/>
                <w:lang w:val="en-GB"/>
              </w:rPr>
              <w:t>Food and Trade Law (L+T)</w:t>
            </w:r>
          </w:p>
        </w:tc>
        <w:tc>
          <w:tcPr>
            <w:tcW w:w="1182"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D0501BA" w14:textId="77777777" w:rsidR="00BF5998" w:rsidRDefault="005243D3">
            <w:pPr>
              <w:jc w:val="left"/>
              <w:rPr>
                <w:rFonts w:asciiTheme="minorHAnsi" w:hAnsiTheme="minorHAnsi" w:cstheme="minorHAnsi"/>
                <w:lang w:val="en-GB"/>
              </w:rPr>
            </w:pPr>
            <w:r>
              <w:rPr>
                <w:rFonts w:cstheme="minorHAnsi"/>
                <w:lang w:val="en-GB"/>
              </w:rPr>
              <w:t>70081</w:t>
            </w:r>
          </w:p>
          <w:p w14:paraId="24203655" w14:textId="77777777" w:rsidR="00BF5998" w:rsidRDefault="005243D3">
            <w:pPr>
              <w:jc w:val="left"/>
              <w:rPr>
                <w:rFonts w:asciiTheme="minorHAnsi" w:hAnsiTheme="minorHAnsi" w:cstheme="minorHAnsi"/>
                <w:lang w:val="en-GB"/>
              </w:rPr>
            </w:pPr>
            <w:r>
              <w:rPr>
                <w:rFonts w:cstheme="minorHAnsi"/>
                <w:lang w:val="en-GB"/>
              </w:rPr>
              <w:t>70082</w:t>
            </w:r>
          </w:p>
        </w:tc>
        <w:tc>
          <w:tcPr>
            <w:tcW w:w="90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2D12031" w14:textId="77777777" w:rsidR="00BF5998" w:rsidRDefault="005243D3">
            <w:pPr>
              <w:jc w:val="left"/>
              <w:rPr>
                <w:rFonts w:asciiTheme="minorHAnsi" w:hAnsiTheme="minorHAnsi" w:cstheme="minorHAnsi"/>
                <w:color w:val="404040" w:themeColor="text1" w:themeTint="BF"/>
                <w:lang w:val="en-GB"/>
              </w:rPr>
            </w:pPr>
            <w:r>
              <w:rPr>
                <w:rFonts w:cstheme="minorHAnsi"/>
                <w:color w:val="404040" w:themeColor="text1" w:themeTint="BF"/>
                <w:lang w:val="en-GB"/>
              </w:rPr>
              <w:t>4+2</w:t>
            </w:r>
          </w:p>
        </w:tc>
        <w:tc>
          <w:tcPr>
            <w:tcW w:w="36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BCCABF4" w14:textId="77777777" w:rsidR="00BF5998" w:rsidRDefault="005243D3">
            <w:pPr>
              <w:jc w:val="left"/>
              <w:rPr>
                <w:rFonts w:asciiTheme="minorHAnsi" w:hAnsiTheme="minorHAnsi" w:cstheme="minorHAnsi"/>
                <w:lang w:val="en-GB"/>
              </w:rPr>
            </w:pPr>
            <w:r>
              <w:rPr>
                <w:rFonts w:cstheme="minorHAnsi"/>
                <w:lang w:val="en-GB"/>
              </w:rPr>
              <w:t>Professorship for Food Law</w:t>
            </w:r>
          </w:p>
          <w:p w14:paraId="65ED734D" w14:textId="77777777" w:rsidR="00BF5998" w:rsidRDefault="005243D3">
            <w:pPr>
              <w:jc w:val="left"/>
              <w:rPr>
                <w:rFonts w:asciiTheme="minorHAnsi" w:hAnsiTheme="minorHAnsi" w:cstheme="minorHAnsi"/>
                <w:color w:val="404040" w:themeColor="text1" w:themeTint="BF"/>
                <w:lang w:val="en-GB"/>
              </w:rPr>
            </w:pPr>
            <w:r>
              <w:rPr>
                <w:rFonts w:cstheme="minorHAnsi"/>
                <w:lang w:val="en-GB"/>
              </w:rPr>
              <w:t>(Prof. Purnhagen)</w:t>
            </w:r>
          </w:p>
        </w:tc>
        <w:tc>
          <w:tcPr>
            <w:tcW w:w="124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16D42A3" w14:textId="77777777" w:rsidR="00BF5998" w:rsidRDefault="005243D3">
            <w:pPr>
              <w:jc w:val="left"/>
              <w:rPr>
                <w:rFonts w:asciiTheme="minorHAnsi" w:hAnsiTheme="minorHAnsi" w:cstheme="minorHAnsi"/>
                <w:color w:val="404040" w:themeColor="text1" w:themeTint="BF"/>
                <w:lang w:val="en-GB"/>
              </w:rPr>
            </w:pPr>
            <w:r>
              <w:rPr>
                <w:rFonts w:cstheme="minorHAnsi"/>
                <w:color w:val="404040" w:themeColor="text1" w:themeTint="BF"/>
                <w:lang w:val="en-GB"/>
              </w:rPr>
              <w:t>WiSe</w:t>
            </w:r>
          </w:p>
        </w:tc>
        <w:tc>
          <w:tcPr>
            <w:tcW w:w="343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7A2561C" w14:textId="77777777" w:rsidR="00BF5998" w:rsidRDefault="00BF5998">
            <w:pPr>
              <w:jc w:val="left"/>
              <w:rPr>
                <w:rFonts w:asciiTheme="minorHAnsi" w:hAnsiTheme="minorHAnsi" w:cstheme="minorHAnsi"/>
                <w:color w:val="404040" w:themeColor="text1" w:themeTint="BF"/>
                <w:lang w:val="en-GB"/>
              </w:rPr>
            </w:pPr>
          </w:p>
        </w:tc>
      </w:tr>
      <w:tr w:rsidR="00BF5998" w14:paraId="4626614E" w14:textId="77777777" w:rsidTr="00FD1BB3">
        <w:trPr>
          <w:trHeight w:val="1065"/>
        </w:trPr>
        <w:tc>
          <w:tcPr>
            <w:tcW w:w="3989" w:type="dxa"/>
            <w:tcBorders>
              <w:left w:val="single" w:sz="8" w:space="0" w:color="808080"/>
              <w:bottom w:val="single" w:sz="8" w:space="0" w:color="808080"/>
              <w:right w:val="single" w:sz="8" w:space="0" w:color="808080"/>
            </w:tcBorders>
            <w:shd w:val="clear" w:color="auto" w:fill="F2F2F2" w:themeFill="background1" w:themeFillShade="F2"/>
            <w:vAlign w:val="center"/>
          </w:tcPr>
          <w:p w14:paraId="74E8F2A2" w14:textId="77777777" w:rsidR="00BF5998" w:rsidRDefault="005243D3">
            <w:pPr>
              <w:jc w:val="left"/>
              <w:rPr>
                <w:rFonts w:asciiTheme="minorHAnsi" w:hAnsiTheme="minorHAnsi" w:cstheme="minorHAnsi"/>
                <w:lang w:val="en-US"/>
              </w:rPr>
            </w:pPr>
            <w:r>
              <w:rPr>
                <w:rFonts w:cstheme="minorHAnsi"/>
                <w:lang w:val="en-US"/>
              </w:rPr>
              <w:t>Impact Entrepreneurship – Developing Social and Ecological Innovations (S)</w:t>
            </w:r>
          </w:p>
        </w:tc>
        <w:tc>
          <w:tcPr>
            <w:tcW w:w="1182" w:type="dxa"/>
            <w:tcBorders>
              <w:left w:val="single" w:sz="8" w:space="0" w:color="808080"/>
              <w:bottom w:val="single" w:sz="8" w:space="0" w:color="808080"/>
              <w:right w:val="single" w:sz="8" w:space="0" w:color="808080"/>
            </w:tcBorders>
            <w:shd w:val="clear" w:color="auto" w:fill="F2F2F2" w:themeFill="background1" w:themeFillShade="F2"/>
            <w:vAlign w:val="center"/>
          </w:tcPr>
          <w:p w14:paraId="27B1339A" w14:textId="77777777" w:rsidR="00BF5998" w:rsidRDefault="005243D3">
            <w:pPr>
              <w:jc w:val="left"/>
              <w:rPr>
                <w:rFonts w:asciiTheme="minorHAnsi" w:hAnsiTheme="minorHAnsi" w:cstheme="minorHAnsi"/>
                <w:lang w:val="en-GB"/>
              </w:rPr>
            </w:pPr>
            <w:r>
              <w:rPr>
                <w:rFonts w:cstheme="minorHAnsi"/>
                <w:lang w:val="en-GB"/>
              </w:rPr>
              <w:t>00181</w:t>
            </w:r>
            <w:r w:rsidR="00F3172B">
              <w:rPr>
                <w:rFonts w:cstheme="minorHAnsi"/>
                <w:lang w:val="en-GB"/>
              </w:rPr>
              <w:t xml:space="preserve">/ </w:t>
            </w:r>
            <w:r w:rsidR="00F3172B" w:rsidRPr="00F3172B">
              <w:rPr>
                <w:rFonts w:cstheme="minorHAnsi"/>
                <w:lang w:val="en-GB"/>
              </w:rPr>
              <w:t>00495</w:t>
            </w:r>
          </w:p>
        </w:tc>
        <w:tc>
          <w:tcPr>
            <w:tcW w:w="903" w:type="dxa"/>
            <w:tcBorders>
              <w:left w:val="single" w:sz="8" w:space="0" w:color="808080"/>
              <w:bottom w:val="single" w:sz="8" w:space="0" w:color="808080"/>
              <w:right w:val="single" w:sz="8" w:space="0" w:color="808080"/>
            </w:tcBorders>
            <w:shd w:val="clear" w:color="auto" w:fill="F2F2F2" w:themeFill="background1" w:themeFillShade="F2"/>
            <w:vAlign w:val="center"/>
          </w:tcPr>
          <w:p w14:paraId="5415736F" w14:textId="77777777" w:rsidR="00BF5998" w:rsidRDefault="005243D3">
            <w:pPr>
              <w:jc w:val="left"/>
              <w:rPr>
                <w:rFonts w:asciiTheme="minorHAnsi" w:hAnsiTheme="minorHAnsi" w:cstheme="minorHAnsi"/>
                <w:lang w:val="en-GB"/>
              </w:rPr>
            </w:pPr>
            <w:r>
              <w:rPr>
                <w:rFonts w:cstheme="minorHAnsi"/>
                <w:lang w:val="en-GB"/>
              </w:rPr>
              <w:t>6</w:t>
            </w:r>
          </w:p>
        </w:tc>
        <w:tc>
          <w:tcPr>
            <w:tcW w:w="3689" w:type="dxa"/>
            <w:tcBorders>
              <w:left w:val="single" w:sz="8" w:space="0" w:color="808080"/>
              <w:bottom w:val="single" w:sz="8" w:space="0" w:color="808080"/>
              <w:right w:val="single" w:sz="8" w:space="0" w:color="808080"/>
            </w:tcBorders>
            <w:shd w:val="clear" w:color="auto" w:fill="F2F2F2" w:themeFill="background1" w:themeFillShade="F2"/>
            <w:vAlign w:val="center"/>
          </w:tcPr>
          <w:p w14:paraId="55FA5705" w14:textId="77777777" w:rsidR="00BF5998" w:rsidRDefault="005243D3">
            <w:pPr>
              <w:jc w:val="left"/>
              <w:rPr>
                <w:rFonts w:asciiTheme="minorHAnsi" w:hAnsiTheme="minorHAnsi" w:cstheme="minorHAnsi"/>
                <w:lang w:val="en-US"/>
              </w:rPr>
            </w:pPr>
            <w:bookmarkStart w:id="2" w:name="__DdeLink__3498_309767820"/>
            <w:r>
              <w:rPr>
                <w:rFonts w:cstheme="minorHAnsi"/>
                <w:lang w:val="en-US"/>
              </w:rPr>
              <w:t>Junior Professorship for Social Entrepreneurship (Prof. Jakob)</w:t>
            </w:r>
            <w:bookmarkEnd w:id="2"/>
          </w:p>
        </w:tc>
        <w:tc>
          <w:tcPr>
            <w:tcW w:w="1241" w:type="dxa"/>
            <w:tcBorders>
              <w:left w:val="single" w:sz="8" w:space="0" w:color="808080"/>
              <w:bottom w:val="single" w:sz="8" w:space="0" w:color="808080"/>
              <w:right w:val="single" w:sz="8" w:space="0" w:color="808080"/>
            </w:tcBorders>
            <w:shd w:val="clear" w:color="auto" w:fill="F2F2F2" w:themeFill="background1" w:themeFillShade="F2"/>
            <w:vAlign w:val="center"/>
          </w:tcPr>
          <w:p w14:paraId="7FE931A8" w14:textId="77777777" w:rsidR="00BF5998" w:rsidRDefault="005243D3">
            <w:pPr>
              <w:jc w:val="left"/>
              <w:rPr>
                <w:rFonts w:asciiTheme="minorHAnsi" w:hAnsiTheme="minorHAnsi" w:cstheme="minorHAnsi"/>
                <w:lang w:val="en-GB"/>
              </w:rPr>
            </w:pPr>
            <w:r>
              <w:rPr>
                <w:rFonts w:cstheme="minorHAnsi"/>
                <w:lang w:val="en-GB"/>
              </w:rPr>
              <w:t>WiSe</w:t>
            </w:r>
            <w:r w:rsidR="00F3172B">
              <w:rPr>
                <w:rFonts w:cstheme="minorHAnsi"/>
                <w:lang w:val="en-GB"/>
              </w:rPr>
              <w:t>/ SoSe</w:t>
            </w:r>
          </w:p>
        </w:tc>
        <w:tc>
          <w:tcPr>
            <w:tcW w:w="3436" w:type="dxa"/>
            <w:tcBorders>
              <w:left w:val="single" w:sz="8" w:space="0" w:color="808080"/>
              <w:bottom w:val="single" w:sz="8" w:space="0" w:color="808080"/>
              <w:right w:val="single" w:sz="8" w:space="0" w:color="808080"/>
            </w:tcBorders>
            <w:shd w:val="clear" w:color="auto" w:fill="F2F2F2" w:themeFill="background1" w:themeFillShade="F2"/>
            <w:vAlign w:val="center"/>
          </w:tcPr>
          <w:p w14:paraId="3022E7E1" w14:textId="77777777" w:rsidR="00BF5998" w:rsidRDefault="00BF5998">
            <w:pPr>
              <w:jc w:val="left"/>
              <w:rPr>
                <w:rFonts w:asciiTheme="minorHAnsi" w:hAnsiTheme="minorHAnsi" w:cstheme="minorHAnsi"/>
                <w:lang w:val="en-US"/>
              </w:rPr>
            </w:pPr>
          </w:p>
        </w:tc>
      </w:tr>
      <w:tr w:rsidR="00BF5998" w14:paraId="1CB93F18" w14:textId="77777777" w:rsidTr="00FD1BB3">
        <w:trPr>
          <w:trHeight w:val="1000"/>
        </w:trPr>
        <w:tc>
          <w:tcPr>
            <w:tcW w:w="39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96FBA83" w14:textId="77777777" w:rsidR="00BF5998" w:rsidRDefault="005243D3">
            <w:pPr>
              <w:jc w:val="left"/>
              <w:rPr>
                <w:rFonts w:asciiTheme="minorHAnsi" w:hAnsiTheme="minorHAnsi" w:cstheme="minorHAnsi"/>
                <w:color w:val="404040" w:themeColor="text1" w:themeTint="BF"/>
                <w:lang w:val="en-GB"/>
              </w:rPr>
            </w:pPr>
            <w:r>
              <w:rPr>
                <w:rFonts w:cstheme="minorHAnsi"/>
                <w:lang w:val="en-US"/>
              </w:rPr>
              <w:lastRenderedPageBreak/>
              <w:t>International Commercial Law I (L)</w:t>
            </w:r>
          </w:p>
        </w:tc>
        <w:tc>
          <w:tcPr>
            <w:tcW w:w="1182"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E5310E0" w14:textId="77777777" w:rsidR="00BF5998" w:rsidRDefault="005243D3">
            <w:pPr>
              <w:jc w:val="left"/>
              <w:rPr>
                <w:rFonts w:asciiTheme="minorHAnsi" w:eastAsia="Times New Roman" w:hAnsiTheme="minorHAnsi" w:cstheme="minorHAnsi"/>
              </w:rPr>
            </w:pPr>
            <w:r>
              <w:rPr>
                <w:rFonts w:cstheme="minorHAnsi"/>
              </w:rPr>
              <w:t>30677</w:t>
            </w:r>
          </w:p>
        </w:tc>
        <w:tc>
          <w:tcPr>
            <w:tcW w:w="90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3BB40AF" w14:textId="77777777" w:rsidR="00BF5998" w:rsidRDefault="005243D3">
            <w:pPr>
              <w:jc w:val="left"/>
              <w:rPr>
                <w:rFonts w:asciiTheme="minorHAnsi" w:hAnsiTheme="minorHAnsi" w:cstheme="minorHAnsi"/>
                <w:color w:val="404040" w:themeColor="text1" w:themeTint="BF"/>
              </w:rPr>
            </w:pPr>
            <w:r>
              <w:rPr>
                <w:rFonts w:cstheme="minorHAnsi"/>
                <w:color w:val="404040" w:themeColor="text1" w:themeTint="BF"/>
              </w:rPr>
              <w:t>5</w:t>
            </w:r>
          </w:p>
        </w:tc>
        <w:tc>
          <w:tcPr>
            <w:tcW w:w="36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1AD5536" w14:textId="77777777" w:rsidR="00BF5998" w:rsidRDefault="005243D3">
            <w:pPr>
              <w:jc w:val="left"/>
              <w:rPr>
                <w:rFonts w:cstheme="minorHAnsi"/>
              </w:rPr>
            </w:pPr>
            <w:r>
              <w:rPr>
                <w:rFonts w:cstheme="minorHAnsi"/>
              </w:rPr>
              <w:t>Chair of Civil Law VIII – Bürgerliches Recht, Immaterialgüter- und Wirtschaftsrecht (Janal), Dr.</w:t>
            </w:r>
          </w:p>
          <w:p w14:paraId="61AAD813" w14:textId="77777777" w:rsidR="00BF5998" w:rsidRDefault="005243D3">
            <w:pPr>
              <w:jc w:val="left"/>
              <w:rPr>
                <w:rFonts w:asciiTheme="minorHAnsi" w:hAnsiTheme="minorHAnsi" w:cstheme="minorHAnsi"/>
                <w:color w:val="404040" w:themeColor="text1" w:themeTint="BF"/>
              </w:rPr>
            </w:pPr>
            <w:r>
              <w:rPr>
                <w:rFonts w:cstheme="minorHAnsi"/>
              </w:rPr>
              <w:t>Christina Möllnitz-Dimick</w:t>
            </w:r>
          </w:p>
        </w:tc>
        <w:tc>
          <w:tcPr>
            <w:tcW w:w="124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2303A79" w14:textId="77777777" w:rsidR="00BF5998" w:rsidRDefault="005243D3">
            <w:pPr>
              <w:jc w:val="left"/>
              <w:rPr>
                <w:rFonts w:asciiTheme="minorHAnsi" w:hAnsiTheme="minorHAnsi" w:cstheme="minorHAnsi"/>
                <w:color w:val="404040" w:themeColor="text1" w:themeTint="BF"/>
              </w:rPr>
            </w:pPr>
            <w:r>
              <w:rPr>
                <w:rFonts w:cstheme="minorHAnsi"/>
                <w:color w:val="404040" w:themeColor="text1" w:themeTint="BF"/>
              </w:rPr>
              <w:t>SoSe</w:t>
            </w:r>
          </w:p>
        </w:tc>
        <w:tc>
          <w:tcPr>
            <w:tcW w:w="343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F40318A" w14:textId="77777777" w:rsidR="00BF5998" w:rsidRDefault="00BF5998">
            <w:pPr>
              <w:jc w:val="left"/>
              <w:rPr>
                <w:rFonts w:asciiTheme="minorHAnsi" w:hAnsiTheme="minorHAnsi" w:cstheme="minorHAnsi"/>
                <w:color w:val="404040" w:themeColor="text1" w:themeTint="BF"/>
              </w:rPr>
            </w:pPr>
          </w:p>
        </w:tc>
      </w:tr>
      <w:tr w:rsidR="00BF5998" w14:paraId="25FBBF5D" w14:textId="77777777" w:rsidTr="00FD1BB3">
        <w:trPr>
          <w:trHeight w:val="1000"/>
        </w:trPr>
        <w:tc>
          <w:tcPr>
            <w:tcW w:w="39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9B64BE5" w14:textId="77777777" w:rsidR="00BF5998" w:rsidRDefault="005243D3">
            <w:pPr>
              <w:jc w:val="left"/>
              <w:rPr>
                <w:rFonts w:asciiTheme="minorHAnsi" w:hAnsiTheme="minorHAnsi" w:cstheme="minorHAnsi"/>
              </w:rPr>
            </w:pPr>
            <w:r>
              <w:t>International Finance (L)</w:t>
            </w:r>
          </w:p>
        </w:tc>
        <w:tc>
          <w:tcPr>
            <w:tcW w:w="1182"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18A514E" w14:textId="77777777" w:rsidR="00BF5998" w:rsidRDefault="005243D3">
            <w:pPr>
              <w:jc w:val="left"/>
              <w:rPr>
                <w:rFonts w:asciiTheme="minorHAnsi" w:hAnsiTheme="minorHAnsi" w:cstheme="minorHAnsi"/>
              </w:rPr>
            </w:pPr>
            <w:r>
              <w:t>34060</w:t>
            </w:r>
          </w:p>
        </w:tc>
        <w:tc>
          <w:tcPr>
            <w:tcW w:w="90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25DF142" w14:textId="77777777" w:rsidR="00BF5998" w:rsidRDefault="005243D3">
            <w:pPr>
              <w:jc w:val="left"/>
              <w:rPr>
                <w:rFonts w:asciiTheme="minorHAnsi" w:hAnsiTheme="minorHAnsi" w:cstheme="minorHAnsi"/>
                <w:color w:val="404040" w:themeColor="text1" w:themeTint="BF"/>
              </w:rPr>
            </w:pPr>
            <w:r>
              <w:t>5</w:t>
            </w:r>
          </w:p>
        </w:tc>
        <w:tc>
          <w:tcPr>
            <w:tcW w:w="36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8FD353D" w14:textId="77777777" w:rsidR="00BF5998" w:rsidRDefault="005243D3">
            <w:pPr>
              <w:jc w:val="left"/>
              <w:rPr>
                <w:rFonts w:asciiTheme="minorHAnsi" w:hAnsiTheme="minorHAnsi" w:cstheme="minorHAnsi"/>
                <w:lang w:val="en-GB"/>
              </w:rPr>
            </w:pPr>
            <w:r>
              <w:rPr>
                <w:lang w:val="en-US"/>
              </w:rPr>
              <w:t>Chair of Economics II - International Macroeconomics and Trade (Prof. Egger)</w:t>
            </w:r>
          </w:p>
        </w:tc>
        <w:tc>
          <w:tcPr>
            <w:tcW w:w="124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4F02AD7" w14:textId="77777777" w:rsidR="00BF5998" w:rsidRDefault="005243D3">
            <w:pPr>
              <w:jc w:val="left"/>
              <w:rPr>
                <w:rFonts w:asciiTheme="minorHAnsi" w:hAnsiTheme="minorHAnsi" w:cstheme="minorHAnsi"/>
                <w:color w:val="404040" w:themeColor="text1" w:themeTint="BF"/>
              </w:rPr>
            </w:pPr>
            <w:r>
              <w:t>SoSe</w:t>
            </w:r>
          </w:p>
        </w:tc>
        <w:tc>
          <w:tcPr>
            <w:tcW w:w="343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CA87776" w14:textId="77777777" w:rsidR="00BF5998" w:rsidRDefault="00BF5998">
            <w:pPr>
              <w:jc w:val="left"/>
              <w:rPr>
                <w:rFonts w:asciiTheme="minorHAnsi" w:hAnsiTheme="minorHAnsi" w:cstheme="minorHAnsi"/>
                <w:color w:val="404040" w:themeColor="text1" w:themeTint="BF"/>
              </w:rPr>
            </w:pPr>
          </w:p>
        </w:tc>
      </w:tr>
      <w:tr w:rsidR="00BF5998" w14:paraId="2E6560EE" w14:textId="77777777" w:rsidTr="00FD1BB3">
        <w:trPr>
          <w:trHeight w:val="1065"/>
        </w:trPr>
        <w:tc>
          <w:tcPr>
            <w:tcW w:w="39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5E90FED" w14:textId="77777777" w:rsidR="00BF5998" w:rsidRDefault="005243D3">
            <w:pPr>
              <w:jc w:val="left"/>
              <w:rPr>
                <w:rFonts w:asciiTheme="minorHAnsi" w:hAnsiTheme="minorHAnsi" w:cstheme="minorHAnsi"/>
                <w:lang w:val="en-US"/>
              </w:rPr>
            </w:pPr>
            <w:r>
              <w:rPr>
                <w:rFonts w:cstheme="minorHAnsi"/>
                <w:lang w:val="en-US"/>
              </w:rPr>
              <w:t>International Human Resource Management (L)</w:t>
            </w:r>
          </w:p>
        </w:tc>
        <w:tc>
          <w:tcPr>
            <w:tcW w:w="1182"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914D955" w14:textId="77777777" w:rsidR="00BF5998" w:rsidRDefault="005243D3">
            <w:pPr>
              <w:jc w:val="left"/>
            </w:pPr>
            <w:r>
              <w:t>00051</w:t>
            </w:r>
          </w:p>
        </w:tc>
        <w:tc>
          <w:tcPr>
            <w:tcW w:w="90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FE24A60" w14:textId="77777777" w:rsidR="00BF5998" w:rsidRDefault="005243D3">
            <w:pPr>
              <w:jc w:val="left"/>
              <w:rPr>
                <w:rFonts w:asciiTheme="minorHAnsi" w:hAnsiTheme="minorHAnsi" w:cstheme="minorHAnsi"/>
                <w:lang w:val="en-GB"/>
              </w:rPr>
            </w:pPr>
            <w:r>
              <w:rPr>
                <w:rFonts w:cstheme="minorHAnsi"/>
                <w:lang w:val="en-GB"/>
              </w:rPr>
              <w:t>5</w:t>
            </w:r>
          </w:p>
        </w:tc>
        <w:tc>
          <w:tcPr>
            <w:tcW w:w="36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74C1D11" w14:textId="77777777" w:rsidR="00BF5998" w:rsidRDefault="005243D3">
            <w:pPr>
              <w:jc w:val="left"/>
              <w:rPr>
                <w:rFonts w:asciiTheme="minorHAnsi" w:hAnsiTheme="minorHAnsi" w:cstheme="minorHAnsi"/>
                <w:lang w:val="en-US"/>
              </w:rPr>
            </w:pPr>
            <w:r>
              <w:rPr>
                <w:rFonts w:cstheme="minorHAnsi"/>
                <w:lang w:val="en-US"/>
              </w:rPr>
              <w:t>Chair of Business Management IV</w:t>
            </w:r>
          </w:p>
          <w:p w14:paraId="7E03E6FE" w14:textId="77777777" w:rsidR="00BF5998" w:rsidRDefault="005243D3">
            <w:pPr>
              <w:jc w:val="left"/>
              <w:rPr>
                <w:rFonts w:asciiTheme="minorHAnsi" w:hAnsiTheme="minorHAnsi" w:cstheme="minorHAnsi"/>
                <w:lang w:val="en-US"/>
              </w:rPr>
            </w:pPr>
            <w:r>
              <w:rPr>
                <w:rFonts w:cstheme="minorHAnsi"/>
                <w:lang w:val="en-US"/>
              </w:rPr>
              <w:t>(Prof. Serrano)</w:t>
            </w:r>
          </w:p>
        </w:tc>
        <w:tc>
          <w:tcPr>
            <w:tcW w:w="124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6C1ABF6" w14:textId="77777777" w:rsidR="00BF5998" w:rsidRDefault="005243D3">
            <w:pPr>
              <w:jc w:val="left"/>
              <w:rPr>
                <w:rFonts w:asciiTheme="minorHAnsi" w:hAnsiTheme="minorHAnsi" w:cstheme="minorHAnsi"/>
                <w:lang w:val="en-GB"/>
              </w:rPr>
            </w:pPr>
            <w:r>
              <w:rPr>
                <w:rFonts w:cstheme="minorHAnsi"/>
                <w:lang w:val="en-GB"/>
              </w:rPr>
              <w:t>SoSe</w:t>
            </w:r>
          </w:p>
        </w:tc>
        <w:tc>
          <w:tcPr>
            <w:tcW w:w="343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EEEE8C9" w14:textId="77777777" w:rsidR="00BF5998" w:rsidRDefault="00BF5998">
            <w:pPr>
              <w:jc w:val="left"/>
              <w:rPr>
                <w:rFonts w:asciiTheme="minorHAnsi" w:hAnsiTheme="minorHAnsi" w:cstheme="minorHAnsi"/>
                <w:lang w:val="en-GB"/>
              </w:rPr>
            </w:pPr>
          </w:p>
        </w:tc>
      </w:tr>
      <w:tr w:rsidR="00BF5998" w14:paraId="10BD273E" w14:textId="77777777" w:rsidTr="00FD1BB3">
        <w:trPr>
          <w:trHeight w:val="1065"/>
        </w:trPr>
        <w:tc>
          <w:tcPr>
            <w:tcW w:w="39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2445252" w14:textId="77777777" w:rsidR="00BF5998" w:rsidRDefault="005243D3">
            <w:pPr>
              <w:jc w:val="left"/>
              <w:rPr>
                <w:rFonts w:asciiTheme="minorHAnsi" w:hAnsiTheme="minorHAnsi" w:cstheme="minorHAnsi"/>
                <w:lang w:val="en-US"/>
              </w:rPr>
            </w:pPr>
            <w:r>
              <w:rPr>
                <w:rFonts w:cstheme="minorHAnsi"/>
                <w:lang w:val="en-US"/>
              </w:rPr>
              <w:t>International Mergers &amp; Acquisitions (L)</w:t>
            </w:r>
          </w:p>
        </w:tc>
        <w:tc>
          <w:tcPr>
            <w:tcW w:w="1182"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216CEB0" w14:textId="77777777" w:rsidR="00BF5998" w:rsidRDefault="005243D3">
            <w:pPr>
              <w:jc w:val="left"/>
            </w:pPr>
            <w:r>
              <w:t>33028</w:t>
            </w:r>
          </w:p>
        </w:tc>
        <w:tc>
          <w:tcPr>
            <w:tcW w:w="90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003E094" w14:textId="77777777" w:rsidR="00BF5998" w:rsidRDefault="005243D3">
            <w:pPr>
              <w:jc w:val="left"/>
              <w:rPr>
                <w:rFonts w:asciiTheme="minorHAnsi" w:hAnsiTheme="minorHAnsi" w:cstheme="minorHAnsi"/>
                <w:lang w:val="en-GB"/>
              </w:rPr>
            </w:pPr>
            <w:r>
              <w:rPr>
                <w:rFonts w:cstheme="minorHAnsi"/>
                <w:lang w:val="en-GB"/>
              </w:rPr>
              <w:t>5</w:t>
            </w:r>
          </w:p>
        </w:tc>
        <w:tc>
          <w:tcPr>
            <w:tcW w:w="36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FCB3F71" w14:textId="77777777" w:rsidR="00BF5998" w:rsidRDefault="005243D3">
            <w:pPr>
              <w:jc w:val="left"/>
              <w:rPr>
                <w:rFonts w:asciiTheme="minorHAnsi" w:hAnsiTheme="minorHAnsi" w:cstheme="minorHAnsi"/>
                <w:lang w:val="en-GB"/>
              </w:rPr>
            </w:pPr>
            <w:r>
              <w:rPr>
                <w:rFonts w:cstheme="minorHAnsi"/>
                <w:lang w:val="en-GB"/>
              </w:rPr>
              <w:t>Chair of International Management (BWL IX)</w:t>
            </w:r>
          </w:p>
          <w:p w14:paraId="334DBC4D" w14:textId="77777777" w:rsidR="00BF5998" w:rsidRDefault="005243D3">
            <w:pPr>
              <w:jc w:val="left"/>
              <w:rPr>
                <w:rFonts w:asciiTheme="minorHAnsi" w:hAnsiTheme="minorHAnsi" w:cstheme="minorHAnsi"/>
                <w:lang w:val="en-GB"/>
              </w:rPr>
            </w:pPr>
            <w:r>
              <w:rPr>
                <w:rFonts w:cstheme="minorHAnsi"/>
                <w:lang w:val="en-GB"/>
              </w:rPr>
              <w:t>(Prof. Meckel)</w:t>
            </w:r>
          </w:p>
        </w:tc>
        <w:tc>
          <w:tcPr>
            <w:tcW w:w="124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83D9F54" w14:textId="77777777" w:rsidR="00BF5998" w:rsidRDefault="005243D3">
            <w:pPr>
              <w:jc w:val="left"/>
              <w:rPr>
                <w:rFonts w:asciiTheme="minorHAnsi" w:hAnsiTheme="minorHAnsi" w:cstheme="minorHAnsi"/>
                <w:lang w:val="en-GB"/>
              </w:rPr>
            </w:pPr>
            <w:r>
              <w:rPr>
                <w:rFonts w:cstheme="minorHAnsi"/>
                <w:lang w:val="en-GB"/>
              </w:rPr>
              <w:t>WiSe</w:t>
            </w:r>
          </w:p>
        </w:tc>
        <w:tc>
          <w:tcPr>
            <w:tcW w:w="343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F162CAF" w14:textId="77777777" w:rsidR="00BF5998" w:rsidRDefault="00BF5998">
            <w:pPr>
              <w:jc w:val="left"/>
              <w:rPr>
                <w:lang w:val="en-GB"/>
              </w:rPr>
            </w:pPr>
          </w:p>
        </w:tc>
      </w:tr>
      <w:tr w:rsidR="00BF5998" w14:paraId="02AF43F5" w14:textId="77777777" w:rsidTr="00FD1BB3">
        <w:trPr>
          <w:trHeight w:val="827"/>
        </w:trPr>
        <w:tc>
          <w:tcPr>
            <w:tcW w:w="39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208B091" w14:textId="77777777" w:rsidR="00BF5998" w:rsidRDefault="005243D3">
            <w:pPr>
              <w:jc w:val="left"/>
              <w:rPr>
                <w:rFonts w:asciiTheme="minorHAnsi" w:hAnsiTheme="minorHAnsi" w:cstheme="minorHAnsi"/>
                <w:color w:val="404040" w:themeColor="text1" w:themeTint="BF"/>
              </w:rPr>
            </w:pPr>
            <w:r>
              <w:rPr>
                <w:rFonts w:cstheme="minorHAnsi"/>
              </w:rPr>
              <w:t>International Transport Law (L)</w:t>
            </w:r>
          </w:p>
        </w:tc>
        <w:tc>
          <w:tcPr>
            <w:tcW w:w="1182"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26A577B" w14:textId="77777777" w:rsidR="00BF5998" w:rsidRDefault="005243D3">
            <w:pPr>
              <w:jc w:val="left"/>
              <w:rPr>
                <w:rFonts w:asciiTheme="minorHAnsi" w:hAnsiTheme="minorHAnsi" w:cstheme="minorHAnsi"/>
                <w:color w:val="404040" w:themeColor="text1" w:themeTint="BF"/>
              </w:rPr>
            </w:pPr>
            <w:r>
              <w:rPr>
                <w:rFonts w:cstheme="minorHAnsi"/>
                <w:color w:val="404040" w:themeColor="text1" w:themeTint="BF"/>
              </w:rPr>
              <w:t>00820</w:t>
            </w:r>
          </w:p>
        </w:tc>
        <w:tc>
          <w:tcPr>
            <w:tcW w:w="90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4AAFB59" w14:textId="77777777" w:rsidR="00BF5998" w:rsidRDefault="005243D3">
            <w:pPr>
              <w:jc w:val="left"/>
              <w:rPr>
                <w:rFonts w:asciiTheme="minorHAnsi" w:hAnsiTheme="minorHAnsi" w:cstheme="minorHAnsi"/>
                <w:color w:val="404040" w:themeColor="text1" w:themeTint="BF"/>
              </w:rPr>
            </w:pPr>
            <w:r>
              <w:rPr>
                <w:rFonts w:cstheme="minorHAnsi"/>
                <w:color w:val="404040" w:themeColor="text1" w:themeTint="BF"/>
              </w:rPr>
              <w:t>5</w:t>
            </w:r>
          </w:p>
        </w:tc>
        <w:tc>
          <w:tcPr>
            <w:tcW w:w="36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E79744D" w14:textId="77777777" w:rsidR="00BF5998" w:rsidRDefault="005243D3">
            <w:pPr>
              <w:jc w:val="left"/>
              <w:rPr>
                <w:rFonts w:asciiTheme="minorHAnsi" w:hAnsiTheme="minorHAnsi" w:cstheme="minorHAnsi"/>
                <w:lang w:val="en-GB"/>
              </w:rPr>
            </w:pPr>
            <w:r>
              <w:rPr>
                <w:rFonts w:cstheme="minorHAnsi"/>
                <w:lang w:val="en-GB"/>
              </w:rPr>
              <w:t>Chair of Civil Law III</w:t>
            </w:r>
          </w:p>
          <w:p w14:paraId="746F8842" w14:textId="77777777" w:rsidR="00BF5998" w:rsidRDefault="005243D3">
            <w:pPr>
              <w:jc w:val="left"/>
              <w:rPr>
                <w:rFonts w:asciiTheme="minorHAnsi" w:hAnsiTheme="minorHAnsi" w:cstheme="minorHAnsi"/>
                <w:color w:val="404040" w:themeColor="text1" w:themeTint="BF"/>
                <w:lang w:val="en-US"/>
              </w:rPr>
            </w:pPr>
            <w:r>
              <w:rPr>
                <w:rFonts w:cstheme="minorHAnsi"/>
                <w:lang w:val="en-US"/>
              </w:rPr>
              <w:t>(Prof. Magnus, Dr. Hörnig)</w:t>
            </w:r>
          </w:p>
        </w:tc>
        <w:tc>
          <w:tcPr>
            <w:tcW w:w="124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5CB4775" w14:textId="77777777" w:rsidR="00BF5998" w:rsidRDefault="005243D3">
            <w:pPr>
              <w:jc w:val="left"/>
              <w:rPr>
                <w:rFonts w:asciiTheme="minorHAnsi" w:hAnsiTheme="minorHAnsi" w:cstheme="minorHAnsi"/>
                <w:color w:val="404040" w:themeColor="text1" w:themeTint="BF"/>
              </w:rPr>
            </w:pPr>
            <w:r>
              <w:rPr>
                <w:rFonts w:cstheme="minorHAnsi"/>
                <w:color w:val="404040" w:themeColor="text1" w:themeTint="BF"/>
              </w:rPr>
              <w:t>WiSe</w:t>
            </w:r>
          </w:p>
        </w:tc>
        <w:tc>
          <w:tcPr>
            <w:tcW w:w="343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2813A89" w14:textId="77777777" w:rsidR="00BF5998" w:rsidRDefault="00BF5998">
            <w:pPr>
              <w:ind w:left="0" w:firstLine="0"/>
              <w:jc w:val="left"/>
              <w:rPr>
                <w:rFonts w:asciiTheme="minorHAnsi" w:hAnsiTheme="minorHAnsi" w:cstheme="minorHAnsi"/>
                <w:color w:val="404040" w:themeColor="text1" w:themeTint="BF"/>
              </w:rPr>
            </w:pPr>
          </w:p>
        </w:tc>
      </w:tr>
      <w:tr w:rsidR="00BF5998" w14:paraId="16F4D90F" w14:textId="77777777" w:rsidTr="00FD1BB3">
        <w:trPr>
          <w:trHeight w:val="1272"/>
        </w:trPr>
        <w:tc>
          <w:tcPr>
            <w:tcW w:w="39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8CECB99" w14:textId="77777777" w:rsidR="00BF5998" w:rsidRDefault="005243D3">
            <w:pPr>
              <w:jc w:val="left"/>
              <w:rPr>
                <w:rFonts w:asciiTheme="minorHAnsi" w:hAnsiTheme="minorHAnsi" w:cstheme="minorHAnsi"/>
                <w:lang w:val="en-GB"/>
              </w:rPr>
            </w:pPr>
            <w:r>
              <w:rPr>
                <w:rFonts w:cstheme="minorHAnsi"/>
                <w:lang w:val="en-GB"/>
              </w:rPr>
              <w:t>Introduction to Law and Food Law (L+T)</w:t>
            </w:r>
          </w:p>
        </w:tc>
        <w:tc>
          <w:tcPr>
            <w:tcW w:w="1182"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0656BE6" w14:textId="77777777" w:rsidR="00BF5998" w:rsidRDefault="005243D3">
            <w:pPr>
              <w:jc w:val="left"/>
              <w:rPr>
                <w:rFonts w:asciiTheme="minorHAnsi" w:hAnsiTheme="minorHAnsi" w:cstheme="minorHAnsi"/>
                <w:lang w:val="en-GB"/>
              </w:rPr>
            </w:pPr>
            <w:r>
              <w:rPr>
                <w:rFonts w:cstheme="minorHAnsi"/>
                <w:lang w:val="en-GB"/>
              </w:rPr>
              <w:t>70735</w:t>
            </w:r>
          </w:p>
          <w:p w14:paraId="5DE933B0" w14:textId="77777777" w:rsidR="00BF5998" w:rsidRDefault="005243D3">
            <w:pPr>
              <w:jc w:val="left"/>
              <w:rPr>
                <w:rFonts w:asciiTheme="minorHAnsi" w:hAnsiTheme="minorHAnsi" w:cstheme="minorHAnsi"/>
                <w:lang w:val="en-GB"/>
              </w:rPr>
            </w:pPr>
            <w:r>
              <w:rPr>
                <w:rFonts w:cstheme="minorHAnsi"/>
                <w:lang w:val="en-GB"/>
              </w:rPr>
              <w:t>70736</w:t>
            </w:r>
          </w:p>
        </w:tc>
        <w:tc>
          <w:tcPr>
            <w:tcW w:w="90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670DEAC" w14:textId="77777777" w:rsidR="00BF5998" w:rsidRDefault="005243D3">
            <w:pPr>
              <w:jc w:val="left"/>
              <w:rPr>
                <w:rFonts w:asciiTheme="minorHAnsi" w:hAnsiTheme="minorHAnsi" w:cstheme="minorHAnsi"/>
                <w:color w:val="404040" w:themeColor="text1" w:themeTint="BF"/>
                <w:lang w:val="en-GB"/>
              </w:rPr>
            </w:pPr>
            <w:r>
              <w:rPr>
                <w:rFonts w:cstheme="minorHAnsi"/>
                <w:color w:val="404040" w:themeColor="text1" w:themeTint="BF"/>
                <w:lang w:val="en-GB"/>
              </w:rPr>
              <w:t>5+2</w:t>
            </w:r>
          </w:p>
        </w:tc>
        <w:tc>
          <w:tcPr>
            <w:tcW w:w="36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31B505D" w14:textId="77777777" w:rsidR="00BF5998" w:rsidRDefault="005243D3">
            <w:pPr>
              <w:jc w:val="left"/>
              <w:rPr>
                <w:rFonts w:asciiTheme="minorHAnsi" w:hAnsiTheme="minorHAnsi" w:cstheme="minorHAnsi"/>
                <w:lang w:val="en-GB"/>
              </w:rPr>
            </w:pPr>
            <w:r>
              <w:rPr>
                <w:rFonts w:cstheme="minorHAnsi"/>
                <w:lang w:val="en-GB"/>
              </w:rPr>
              <w:t>Professorship for Food Law</w:t>
            </w:r>
          </w:p>
          <w:p w14:paraId="09E6DE80" w14:textId="77777777" w:rsidR="00BF5998" w:rsidRDefault="005243D3">
            <w:pPr>
              <w:jc w:val="left"/>
              <w:rPr>
                <w:rFonts w:asciiTheme="minorHAnsi" w:hAnsiTheme="minorHAnsi" w:cstheme="minorHAnsi"/>
                <w:color w:val="404040" w:themeColor="text1" w:themeTint="BF"/>
                <w:lang w:val="en-GB"/>
              </w:rPr>
            </w:pPr>
            <w:r>
              <w:rPr>
                <w:rFonts w:cstheme="minorHAnsi"/>
                <w:lang w:val="en-GB"/>
              </w:rPr>
              <w:t>(Prof. Purnhagen)</w:t>
            </w:r>
          </w:p>
        </w:tc>
        <w:tc>
          <w:tcPr>
            <w:tcW w:w="124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8F27863" w14:textId="77777777" w:rsidR="00BF5998" w:rsidRDefault="005243D3">
            <w:pPr>
              <w:jc w:val="left"/>
              <w:rPr>
                <w:rFonts w:asciiTheme="minorHAnsi" w:hAnsiTheme="minorHAnsi" w:cstheme="minorHAnsi"/>
                <w:color w:val="404040" w:themeColor="text1" w:themeTint="BF"/>
                <w:lang w:val="en-GB"/>
              </w:rPr>
            </w:pPr>
            <w:r>
              <w:rPr>
                <w:rFonts w:cstheme="minorHAnsi"/>
                <w:color w:val="404040" w:themeColor="text1" w:themeTint="BF"/>
                <w:lang w:val="en-GB"/>
              </w:rPr>
              <w:t>WiSe</w:t>
            </w:r>
          </w:p>
        </w:tc>
        <w:tc>
          <w:tcPr>
            <w:tcW w:w="343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9016E65" w14:textId="77777777" w:rsidR="00BF5998" w:rsidRDefault="00BF5998">
            <w:pPr>
              <w:jc w:val="left"/>
              <w:rPr>
                <w:rFonts w:asciiTheme="minorHAnsi" w:hAnsiTheme="minorHAnsi" w:cstheme="minorHAnsi"/>
                <w:color w:val="404040" w:themeColor="text1" w:themeTint="BF"/>
                <w:lang w:val="en-GB"/>
              </w:rPr>
            </w:pPr>
          </w:p>
        </w:tc>
      </w:tr>
      <w:tr w:rsidR="00BF5998" w14:paraId="552DAC79" w14:textId="77777777" w:rsidTr="00FD1BB3">
        <w:trPr>
          <w:trHeight w:val="1009"/>
        </w:trPr>
        <w:tc>
          <w:tcPr>
            <w:tcW w:w="39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A37C90C" w14:textId="77777777" w:rsidR="00BF5998" w:rsidRDefault="005243D3">
            <w:pPr>
              <w:jc w:val="left"/>
              <w:rPr>
                <w:rFonts w:asciiTheme="minorHAnsi" w:hAnsiTheme="minorHAnsi" w:cstheme="minorHAnsi"/>
                <w:lang w:val="en-GB"/>
              </w:rPr>
            </w:pPr>
            <w:r>
              <w:rPr>
                <w:rFonts w:cstheme="minorHAnsi"/>
                <w:lang w:val="en-GB"/>
              </w:rPr>
              <w:t>Introduction to Economic History (L +T)</w:t>
            </w:r>
          </w:p>
        </w:tc>
        <w:tc>
          <w:tcPr>
            <w:tcW w:w="1182"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928BED4" w14:textId="77777777" w:rsidR="00BF5998" w:rsidRDefault="005243D3">
            <w:pPr>
              <w:jc w:val="left"/>
              <w:rPr>
                <w:rFonts w:asciiTheme="minorHAnsi" w:hAnsiTheme="minorHAnsi" w:cstheme="minorHAnsi"/>
                <w:lang w:val="en-GB"/>
              </w:rPr>
            </w:pPr>
            <w:r>
              <w:rPr>
                <w:rFonts w:cstheme="minorHAnsi"/>
                <w:lang w:val="en-GB"/>
              </w:rPr>
              <w:t>55710</w:t>
            </w:r>
          </w:p>
          <w:p w14:paraId="0B2DB352" w14:textId="77777777" w:rsidR="00BF5998" w:rsidRDefault="005243D3">
            <w:pPr>
              <w:jc w:val="left"/>
              <w:rPr>
                <w:rFonts w:asciiTheme="minorHAnsi" w:hAnsiTheme="minorHAnsi" w:cstheme="minorHAnsi"/>
                <w:lang w:val="en-GB"/>
              </w:rPr>
            </w:pPr>
            <w:r>
              <w:rPr>
                <w:rFonts w:cstheme="minorHAnsi"/>
                <w:lang w:val="en-GB"/>
              </w:rPr>
              <w:t>55711</w:t>
            </w:r>
          </w:p>
        </w:tc>
        <w:tc>
          <w:tcPr>
            <w:tcW w:w="90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344FE45" w14:textId="77777777" w:rsidR="00BF5998" w:rsidRDefault="005243D3">
            <w:pPr>
              <w:jc w:val="left"/>
              <w:rPr>
                <w:rFonts w:asciiTheme="minorHAnsi" w:hAnsiTheme="minorHAnsi" w:cstheme="minorHAnsi"/>
                <w:color w:val="404040" w:themeColor="text1" w:themeTint="BF"/>
                <w:lang w:val="en-GB"/>
              </w:rPr>
            </w:pPr>
            <w:r>
              <w:rPr>
                <w:rFonts w:cstheme="minorHAnsi"/>
                <w:color w:val="404040" w:themeColor="text1" w:themeTint="BF"/>
                <w:lang w:val="en-GB"/>
              </w:rPr>
              <w:t>5+2</w:t>
            </w:r>
          </w:p>
        </w:tc>
        <w:tc>
          <w:tcPr>
            <w:tcW w:w="36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8DB80B9" w14:textId="77777777" w:rsidR="00BF5998" w:rsidRDefault="005243D3">
            <w:pPr>
              <w:jc w:val="left"/>
              <w:rPr>
                <w:rFonts w:asciiTheme="minorHAnsi" w:hAnsiTheme="minorHAnsi" w:cstheme="minorHAnsi"/>
                <w:lang w:val="en-GB"/>
              </w:rPr>
            </w:pPr>
            <w:r>
              <w:rPr>
                <w:rFonts w:cstheme="minorHAnsi"/>
                <w:lang w:val="en-GB"/>
              </w:rPr>
              <w:t>Chair of Economic and Social History (Prof. Hesse, Prof. Teupe)</w:t>
            </w:r>
          </w:p>
        </w:tc>
        <w:tc>
          <w:tcPr>
            <w:tcW w:w="124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7E60329" w14:textId="77777777" w:rsidR="00BF5998" w:rsidRDefault="005243D3">
            <w:pPr>
              <w:jc w:val="left"/>
              <w:rPr>
                <w:rFonts w:asciiTheme="minorHAnsi" w:hAnsiTheme="minorHAnsi" w:cstheme="minorHAnsi"/>
                <w:color w:val="404040" w:themeColor="text1" w:themeTint="BF"/>
                <w:lang w:val="en-GB"/>
              </w:rPr>
            </w:pPr>
            <w:r>
              <w:rPr>
                <w:rFonts w:cstheme="minorHAnsi"/>
                <w:color w:val="404040" w:themeColor="text1" w:themeTint="BF"/>
                <w:lang w:val="en-GB"/>
              </w:rPr>
              <w:t>WiSe</w:t>
            </w:r>
          </w:p>
        </w:tc>
        <w:tc>
          <w:tcPr>
            <w:tcW w:w="343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E142073" w14:textId="77777777" w:rsidR="00BF5998" w:rsidRDefault="00BF5998">
            <w:pPr>
              <w:jc w:val="left"/>
              <w:rPr>
                <w:rFonts w:asciiTheme="minorHAnsi" w:hAnsiTheme="minorHAnsi" w:cstheme="minorHAnsi"/>
                <w:color w:val="404040" w:themeColor="text1" w:themeTint="BF"/>
                <w:lang w:val="en-GB"/>
              </w:rPr>
            </w:pPr>
          </w:p>
        </w:tc>
      </w:tr>
      <w:tr w:rsidR="00BF5998" w14:paraId="4FDC0D27" w14:textId="77777777" w:rsidTr="00FD1BB3">
        <w:trPr>
          <w:trHeight w:val="969"/>
        </w:trPr>
        <w:tc>
          <w:tcPr>
            <w:tcW w:w="39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43E8FD9" w14:textId="77777777" w:rsidR="00BF5998" w:rsidRDefault="005243D3">
            <w:pPr>
              <w:jc w:val="left"/>
              <w:rPr>
                <w:rFonts w:asciiTheme="minorHAnsi" w:hAnsiTheme="minorHAnsi" w:cstheme="minorHAnsi"/>
                <w:lang w:val="en-GB"/>
              </w:rPr>
            </w:pPr>
            <w:r>
              <w:rPr>
                <w:rFonts w:cstheme="minorHAnsi"/>
                <w:lang w:val="en-GB"/>
              </w:rPr>
              <w:lastRenderedPageBreak/>
              <w:t>Introduction to Public International Law (L)</w:t>
            </w:r>
          </w:p>
        </w:tc>
        <w:tc>
          <w:tcPr>
            <w:tcW w:w="1182"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F215544" w14:textId="77777777" w:rsidR="00BF5998" w:rsidRDefault="005243D3">
            <w:pPr>
              <w:jc w:val="left"/>
              <w:rPr>
                <w:rFonts w:asciiTheme="minorHAnsi" w:hAnsiTheme="minorHAnsi" w:cstheme="minorHAnsi"/>
                <w:lang w:val="en-US"/>
              </w:rPr>
            </w:pPr>
            <w:r>
              <w:rPr>
                <w:rFonts w:cstheme="minorHAnsi"/>
                <w:lang w:val="en-US"/>
              </w:rPr>
              <w:t>00313</w:t>
            </w:r>
          </w:p>
        </w:tc>
        <w:tc>
          <w:tcPr>
            <w:tcW w:w="90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CD0FEF3" w14:textId="77777777" w:rsidR="00BF5998" w:rsidRDefault="005243D3">
            <w:pPr>
              <w:jc w:val="left"/>
              <w:rPr>
                <w:rFonts w:asciiTheme="minorHAnsi" w:hAnsiTheme="minorHAnsi" w:cstheme="minorHAnsi"/>
              </w:rPr>
            </w:pPr>
            <w:r>
              <w:rPr>
                <w:rFonts w:cstheme="minorHAnsi"/>
              </w:rPr>
              <w:t>5</w:t>
            </w:r>
          </w:p>
        </w:tc>
        <w:tc>
          <w:tcPr>
            <w:tcW w:w="36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8D183D3" w14:textId="77777777" w:rsidR="00BF5998" w:rsidRDefault="005243D3">
            <w:pPr>
              <w:jc w:val="left"/>
              <w:rPr>
                <w:rFonts w:asciiTheme="minorHAnsi" w:hAnsiTheme="minorHAnsi" w:cstheme="minorHAnsi"/>
                <w:lang w:val="en-GB"/>
              </w:rPr>
            </w:pPr>
            <w:r>
              <w:rPr>
                <w:rFonts w:cstheme="minorHAnsi"/>
                <w:lang w:val="en-GB"/>
              </w:rPr>
              <w:t>Chair of African Legal Studies</w:t>
            </w:r>
            <w:r>
              <w:rPr>
                <w:rFonts w:cstheme="minorHAnsi"/>
                <w:lang w:val="en-GB"/>
              </w:rPr>
              <w:br/>
              <w:t>(Prof. Kaime)</w:t>
            </w:r>
          </w:p>
        </w:tc>
        <w:tc>
          <w:tcPr>
            <w:tcW w:w="124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8BAFD6F" w14:textId="77777777" w:rsidR="00BF5998" w:rsidRDefault="005243D3">
            <w:pPr>
              <w:jc w:val="left"/>
              <w:rPr>
                <w:rFonts w:asciiTheme="minorHAnsi" w:hAnsiTheme="minorHAnsi" w:cstheme="minorHAnsi"/>
              </w:rPr>
            </w:pPr>
            <w:r>
              <w:rPr>
                <w:rFonts w:cstheme="minorHAnsi"/>
              </w:rPr>
              <w:t>WiSe</w:t>
            </w:r>
          </w:p>
        </w:tc>
        <w:tc>
          <w:tcPr>
            <w:tcW w:w="343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899659E" w14:textId="77777777" w:rsidR="00BF5998" w:rsidRDefault="00BF5998">
            <w:pPr>
              <w:jc w:val="left"/>
              <w:rPr>
                <w:rFonts w:asciiTheme="minorHAnsi" w:hAnsiTheme="minorHAnsi" w:cstheme="minorHAnsi"/>
              </w:rPr>
            </w:pPr>
          </w:p>
        </w:tc>
      </w:tr>
      <w:tr w:rsidR="00BF5998" w14:paraId="27A636A1" w14:textId="77777777" w:rsidTr="00EA3584">
        <w:trPr>
          <w:trHeight w:val="869"/>
        </w:trPr>
        <w:tc>
          <w:tcPr>
            <w:tcW w:w="39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7F17832" w14:textId="77777777" w:rsidR="00BF5998" w:rsidRDefault="005243D3">
            <w:pPr>
              <w:jc w:val="left"/>
              <w:rPr>
                <w:rFonts w:asciiTheme="minorHAnsi" w:hAnsiTheme="minorHAnsi" w:cstheme="minorHAnsi"/>
                <w:lang w:val="en-GB"/>
              </w:rPr>
            </w:pPr>
            <w:r>
              <w:rPr>
                <w:rFonts w:cstheme="minorHAnsi"/>
                <w:lang w:val="en-GB"/>
              </w:rPr>
              <w:t>Public Economics (VHB)</w:t>
            </w:r>
          </w:p>
        </w:tc>
        <w:tc>
          <w:tcPr>
            <w:tcW w:w="1182"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59CE6A4" w14:textId="77777777" w:rsidR="00BF5998" w:rsidRDefault="00BF5998">
            <w:pPr>
              <w:jc w:val="left"/>
              <w:rPr>
                <w:rFonts w:asciiTheme="minorHAnsi" w:hAnsiTheme="minorHAnsi" w:cstheme="minorHAnsi"/>
                <w:lang w:val="en-GB"/>
              </w:rPr>
            </w:pPr>
          </w:p>
        </w:tc>
        <w:tc>
          <w:tcPr>
            <w:tcW w:w="90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F48D834" w14:textId="77777777" w:rsidR="00BF5998" w:rsidRDefault="005243D3">
            <w:pPr>
              <w:jc w:val="left"/>
              <w:rPr>
                <w:rFonts w:asciiTheme="minorHAnsi" w:hAnsiTheme="minorHAnsi" w:cstheme="minorHAnsi"/>
                <w:color w:val="404040" w:themeColor="text1" w:themeTint="BF"/>
                <w:lang w:val="en-US"/>
              </w:rPr>
            </w:pPr>
            <w:r>
              <w:rPr>
                <w:rFonts w:cstheme="minorHAnsi"/>
                <w:color w:val="404040" w:themeColor="text1" w:themeTint="BF"/>
                <w:lang w:val="en-US"/>
              </w:rPr>
              <w:t>2,5</w:t>
            </w:r>
          </w:p>
        </w:tc>
        <w:tc>
          <w:tcPr>
            <w:tcW w:w="36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89B0653" w14:textId="77777777" w:rsidR="00BF5998" w:rsidRDefault="005243D3">
            <w:pPr>
              <w:jc w:val="left"/>
              <w:rPr>
                <w:rFonts w:asciiTheme="minorHAnsi" w:hAnsiTheme="minorHAnsi" w:cstheme="minorHAnsi"/>
                <w:lang w:val="en-GB"/>
              </w:rPr>
            </w:pPr>
            <w:r>
              <w:rPr>
                <w:rFonts w:cstheme="minorHAnsi"/>
                <w:lang w:val="en-GB"/>
              </w:rPr>
              <w:t xml:space="preserve">Prof. Allinger (TH </w:t>
            </w:r>
            <w:r>
              <w:rPr>
                <w:rFonts w:cstheme="minorHAnsi"/>
                <w:color w:val="555555"/>
                <w:lang w:val="en-GB"/>
              </w:rPr>
              <w:t>Deggendorf</w:t>
            </w:r>
            <w:r>
              <w:rPr>
                <w:rFonts w:cstheme="minorHAnsi"/>
                <w:lang w:val="en-GB"/>
              </w:rPr>
              <w:t>)</w:t>
            </w:r>
          </w:p>
        </w:tc>
        <w:tc>
          <w:tcPr>
            <w:tcW w:w="124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E4E8A47" w14:textId="77777777" w:rsidR="00BF5998" w:rsidRDefault="005243D3">
            <w:pPr>
              <w:jc w:val="left"/>
              <w:rPr>
                <w:rFonts w:asciiTheme="minorHAnsi" w:hAnsiTheme="minorHAnsi" w:cstheme="minorHAnsi"/>
                <w:color w:val="404040" w:themeColor="text1" w:themeTint="BF"/>
                <w:lang w:val="en-US"/>
              </w:rPr>
            </w:pPr>
            <w:r>
              <w:rPr>
                <w:rFonts w:cstheme="minorHAnsi"/>
                <w:color w:val="404040" w:themeColor="text1" w:themeTint="BF"/>
                <w:lang w:val="en-US"/>
              </w:rPr>
              <w:t>WiSe</w:t>
            </w:r>
          </w:p>
        </w:tc>
        <w:tc>
          <w:tcPr>
            <w:tcW w:w="343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61B7D64" w14:textId="77777777" w:rsidR="00BF5998" w:rsidRDefault="00937A3E">
            <w:pPr>
              <w:jc w:val="left"/>
              <w:rPr>
                <w:rFonts w:asciiTheme="minorHAnsi" w:hAnsiTheme="minorHAnsi" w:cstheme="minorHAnsi"/>
                <w:color w:val="404040" w:themeColor="text1" w:themeTint="BF"/>
                <w:lang w:val="en-US"/>
              </w:rPr>
            </w:pPr>
            <w:hyperlink r:id="rId10">
              <w:r w:rsidR="005243D3">
                <w:rPr>
                  <w:rFonts w:cstheme="minorHAnsi"/>
                  <w:color w:val="0000EE" w:themeColor="hyperlink"/>
                  <w:u w:val="single"/>
                  <w:lang w:val="en-US"/>
                </w:rPr>
                <w:t>https://www.vhb.org/</w:t>
              </w:r>
            </w:hyperlink>
          </w:p>
        </w:tc>
      </w:tr>
      <w:tr w:rsidR="00BF5998" w14:paraId="73969FB2" w14:textId="77777777" w:rsidTr="00FD1BB3">
        <w:trPr>
          <w:trHeight w:val="869"/>
        </w:trPr>
        <w:tc>
          <w:tcPr>
            <w:tcW w:w="3989" w:type="dxa"/>
            <w:tcBorders>
              <w:left w:val="single" w:sz="8" w:space="0" w:color="808080"/>
              <w:bottom w:val="single" w:sz="8" w:space="0" w:color="808080"/>
              <w:right w:val="single" w:sz="8" w:space="0" w:color="808080"/>
            </w:tcBorders>
            <w:shd w:val="clear" w:color="auto" w:fill="F2F2F2" w:themeFill="background1" w:themeFillShade="F2"/>
            <w:vAlign w:val="center"/>
          </w:tcPr>
          <w:p w14:paraId="2E8A750A" w14:textId="77777777" w:rsidR="00BF5998" w:rsidRDefault="005243D3">
            <w:pPr>
              <w:jc w:val="left"/>
              <w:rPr>
                <w:rFonts w:cstheme="minorHAnsi"/>
                <w:lang w:val="en-GB"/>
              </w:rPr>
            </w:pPr>
            <w:r>
              <w:rPr>
                <w:rFonts w:cstheme="minorHAnsi"/>
                <w:lang w:val="en-GB"/>
              </w:rPr>
              <w:t>Principles of Entrepreneurship (L)</w:t>
            </w:r>
          </w:p>
        </w:tc>
        <w:tc>
          <w:tcPr>
            <w:tcW w:w="1182" w:type="dxa"/>
            <w:tcBorders>
              <w:left w:val="single" w:sz="8" w:space="0" w:color="808080"/>
              <w:bottom w:val="single" w:sz="8" w:space="0" w:color="808080"/>
              <w:right w:val="single" w:sz="8" w:space="0" w:color="808080"/>
            </w:tcBorders>
            <w:shd w:val="clear" w:color="auto" w:fill="F2F2F2" w:themeFill="background1" w:themeFillShade="F2"/>
            <w:vAlign w:val="center"/>
          </w:tcPr>
          <w:p w14:paraId="10B8BD1A" w14:textId="77777777" w:rsidR="00BF5998" w:rsidRDefault="005243D3">
            <w:pPr>
              <w:jc w:val="left"/>
              <w:rPr>
                <w:rFonts w:cstheme="minorHAnsi"/>
                <w:lang w:val="en-GB"/>
              </w:rPr>
            </w:pPr>
            <w:r>
              <w:rPr>
                <w:rFonts w:cstheme="minorHAnsi"/>
                <w:lang w:val="en-GB"/>
              </w:rPr>
              <w:t>00483</w:t>
            </w:r>
          </w:p>
        </w:tc>
        <w:tc>
          <w:tcPr>
            <w:tcW w:w="903" w:type="dxa"/>
            <w:tcBorders>
              <w:left w:val="single" w:sz="8" w:space="0" w:color="808080"/>
              <w:bottom w:val="single" w:sz="8" w:space="0" w:color="808080"/>
              <w:right w:val="single" w:sz="8" w:space="0" w:color="808080"/>
            </w:tcBorders>
            <w:shd w:val="clear" w:color="auto" w:fill="F2F2F2" w:themeFill="background1" w:themeFillShade="F2"/>
            <w:vAlign w:val="center"/>
          </w:tcPr>
          <w:p w14:paraId="1A3B5854" w14:textId="77777777" w:rsidR="00BF5998" w:rsidRDefault="005243D3">
            <w:pPr>
              <w:jc w:val="left"/>
              <w:rPr>
                <w:rFonts w:cstheme="minorHAnsi"/>
                <w:lang w:val="en-GB"/>
              </w:rPr>
            </w:pPr>
            <w:r>
              <w:rPr>
                <w:rFonts w:cstheme="minorHAnsi"/>
                <w:lang w:val="en-GB"/>
              </w:rPr>
              <w:t>5</w:t>
            </w:r>
          </w:p>
        </w:tc>
        <w:tc>
          <w:tcPr>
            <w:tcW w:w="3689" w:type="dxa"/>
            <w:tcBorders>
              <w:left w:val="single" w:sz="8" w:space="0" w:color="808080"/>
              <w:bottom w:val="single" w:sz="8" w:space="0" w:color="808080"/>
              <w:right w:val="single" w:sz="8" w:space="0" w:color="808080"/>
            </w:tcBorders>
            <w:shd w:val="clear" w:color="auto" w:fill="F2F2F2" w:themeFill="background1" w:themeFillShade="F2"/>
            <w:vAlign w:val="center"/>
          </w:tcPr>
          <w:p w14:paraId="71B845BC" w14:textId="77777777" w:rsidR="00BF5998" w:rsidRDefault="005243D3">
            <w:pPr>
              <w:jc w:val="left"/>
              <w:rPr>
                <w:rFonts w:cstheme="minorHAnsi"/>
                <w:lang w:val="en-GB"/>
              </w:rPr>
            </w:pPr>
            <w:r>
              <w:rPr>
                <w:rFonts w:cstheme="minorHAnsi"/>
                <w:lang w:val="en-GB"/>
              </w:rPr>
              <w:t>Chair of Business Administration XVI - Entrepreneurship and Digital Business Models (Prof. Baum)</w:t>
            </w:r>
          </w:p>
        </w:tc>
        <w:tc>
          <w:tcPr>
            <w:tcW w:w="1241" w:type="dxa"/>
            <w:tcBorders>
              <w:left w:val="single" w:sz="8" w:space="0" w:color="808080"/>
              <w:bottom w:val="single" w:sz="8" w:space="0" w:color="808080"/>
              <w:right w:val="single" w:sz="8" w:space="0" w:color="808080"/>
            </w:tcBorders>
            <w:shd w:val="clear" w:color="auto" w:fill="F2F2F2" w:themeFill="background1" w:themeFillShade="F2"/>
            <w:vAlign w:val="center"/>
          </w:tcPr>
          <w:p w14:paraId="4558387B" w14:textId="77777777" w:rsidR="00BF5998" w:rsidRDefault="005243D3">
            <w:pPr>
              <w:jc w:val="left"/>
              <w:rPr>
                <w:rFonts w:cstheme="minorHAnsi"/>
                <w:lang w:val="en-GB"/>
              </w:rPr>
            </w:pPr>
            <w:r>
              <w:rPr>
                <w:rFonts w:cstheme="minorHAnsi"/>
                <w:lang w:val="en-GB"/>
              </w:rPr>
              <w:t>WiSe/SoSe</w:t>
            </w:r>
          </w:p>
        </w:tc>
        <w:tc>
          <w:tcPr>
            <w:tcW w:w="3436" w:type="dxa"/>
            <w:tcBorders>
              <w:left w:val="single" w:sz="8" w:space="0" w:color="808080"/>
              <w:bottom w:val="single" w:sz="8" w:space="0" w:color="808080"/>
              <w:right w:val="single" w:sz="8" w:space="0" w:color="808080"/>
            </w:tcBorders>
            <w:shd w:val="clear" w:color="auto" w:fill="F2F2F2" w:themeFill="background1" w:themeFillShade="F2"/>
            <w:vAlign w:val="center"/>
          </w:tcPr>
          <w:p w14:paraId="647B91D6" w14:textId="77777777" w:rsidR="00BF5998" w:rsidRDefault="00BF5998">
            <w:pPr>
              <w:jc w:val="left"/>
              <w:rPr>
                <w:rFonts w:cstheme="minorHAnsi"/>
                <w:lang w:val="en-GB"/>
              </w:rPr>
            </w:pPr>
          </w:p>
        </w:tc>
      </w:tr>
      <w:tr w:rsidR="00BF5998" w14:paraId="230542CE" w14:textId="77777777" w:rsidTr="00FD1BB3">
        <w:trPr>
          <w:trHeight w:val="1065"/>
        </w:trPr>
        <w:tc>
          <w:tcPr>
            <w:tcW w:w="3989" w:type="dxa"/>
            <w:tcBorders>
              <w:top w:val="single" w:sz="4" w:space="0" w:color="000000"/>
              <w:left w:val="single" w:sz="8" w:space="0" w:color="808080"/>
              <w:bottom w:val="single" w:sz="8" w:space="0" w:color="808080"/>
              <w:right w:val="single" w:sz="8" w:space="0" w:color="808080"/>
            </w:tcBorders>
            <w:shd w:val="clear" w:color="auto" w:fill="F2F2F2" w:themeFill="background1" w:themeFillShade="F2"/>
            <w:vAlign w:val="center"/>
          </w:tcPr>
          <w:p w14:paraId="74797183" w14:textId="77777777" w:rsidR="00BF5998" w:rsidRDefault="005243D3">
            <w:pPr>
              <w:jc w:val="left"/>
              <w:rPr>
                <w:rFonts w:asciiTheme="minorHAnsi" w:hAnsiTheme="minorHAnsi" w:cstheme="minorHAnsi"/>
                <w:highlight w:val="yellow"/>
                <w:lang w:val="en-GB"/>
              </w:rPr>
            </w:pPr>
            <w:r>
              <w:rPr>
                <w:rFonts w:cstheme="minorHAnsi"/>
                <w:lang w:val="en-US"/>
              </w:rPr>
              <w:t>Social Entrepreneurship Cases: Analyzing Social Businesses (S)</w:t>
            </w:r>
          </w:p>
        </w:tc>
        <w:tc>
          <w:tcPr>
            <w:tcW w:w="1182" w:type="dxa"/>
            <w:tcBorders>
              <w:top w:val="single" w:sz="4" w:space="0" w:color="000000"/>
              <w:left w:val="single" w:sz="8" w:space="0" w:color="808080"/>
              <w:bottom w:val="single" w:sz="8" w:space="0" w:color="808080"/>
              <w:right w:val="single" w:sz="8" w:space="0" w:color="808080"/>
            </w:tcBorders>
            <w:shd w:val="clear" w:color="auto" w:fill="F2F2F2" w:themeFill="background1" w:themeFillShade="F2"/>
            <w:vAlign w:val="center"/>
          </w:tcPr>
          <w:p w14:paraId="7204A68C" w14:textId="77777777" w:rsidR="00BF5998" w:rsidRDefault="005243D3">
            <w:pPr>
              <w:jc w:val="left"/>
              <w:rPr>
                <w:rFonts w:asciiTheme="minorHAnsi" w:hAnsiTheme="minorHAnsi" w:cstheme="minorHAnsi"/>
                <w:b/>
                <w:bCs/>
              </w:rPr>
            </w:pPr>
            <w:r>
              <w:rPr>
                <w:rFonts w:cstheme="minorHAnsi"/>
              </w:rPr>
              <w:t>00443</w:t>
            </w:r>
          </w:p>
        </w:tc>
        <w:tc>
          <w:tcPr>
            <w:tcW w:w="903" w:type="dxa"/>
            <w:tcBorders>
              <w:top w:val="single" w:sz="4" w:space="0" w:color="000000"/>
              <w:left w:val="single" w:sz="8" w:space="0" w:color="808080"/>
              <w:bottom w:val="single" w:sz="8" w:space="0" w:color="808080"/>
              <w:right w:val="single" w:sz="8" w:space="0" w:color="808080"/>
            </w:tcBorders>
            <w:shd w:val="clear" w:color="auto" w:fill="F2F2F2" w:themeFill="background1" w:themeFillShade="F2"/>
            <w:vAlign w:val="center"/>
          </w:tcPr>
          <w:p w14:paraId="377641B8" w14:textId="77777777" w:rsidR="00BF5998" w:rsidRDefault="005243D3">
            <w:pPr>
              <w:jc w:val="left"/>
              <w:rPr>
                <w:rFonts w:asciiTheme="minorHAnsi" w:hAnsiTheme="minorHAnsi" w:cstheme="minorHAnsi"/>
                <w:lang w:val="en-GB"/>
              </w:rPr>
            </w:pPr>
            <w:r>
              <w:rPr>
                <w:rFonts w:cstheme="minorHAnsi"/>
                <w:lang w:val="en-GB"/>
              </w:rPr>
              <w:t>6</w:t>
            </w:r>
          </w:p>
        </w:tc>
        <w:tc>
          <w:tcPr>
            <w:tcW w:w="3689" w:type="dxa"/>
            <w:tcBorders>
              <w:top w:val="single" w:sz="4" w:space="0" w:color="000000"/>
              <w:left w:val="single" w:sz="8" w:space="0" w:color="808080"/>
              <w:bottom w:val="single" w:sz="8" w:space="0" w:color="808080"/>
              <w:right w:val="single" w:sz="8" w:space="0" w:color="808080"/>
            </w:tcBorders>
            <w:shd w:val="clear" w:color="auto" w:fill="F2F2F2" w:themeFill="background1" w:themeFillShade="F2"/>
            <w:vAlign w:val="center"/>
          </w:tcPr>
          <w:p w14:paraId="4EC4093C" w14:textId="77777777" w:rsidR="00BF5998" w:rsidRDefault="005243D3">
            <w:pPr>
              <w:jc w:val="left"/>
              <w:rPr>
                <w:color w:val="555555"/>
                <w:lang w:val="en-US"/>
              </w:rPr>
            </w:pPr>
            <w:r>
              <w:rPr>
                <w:rFonts w:eastAsia="Times New Roman" w:cstheme="minorHAnsi"/>
                <w:color w:val="555555"/>
                <w:lang w:val="en-GB"/>
              </w:rPr>
              <w:t>Junior Professorship for Social Entrepreneurship (Prof. Jakob)</w:t>
            </w:r>
          </w:p>
        </w:tc>
        <w:tc>
          <w:tcPr>
            <w:tcW w:w="1241" w:type="dxa"/>
            <w:tcBorders>
              <w:top w:val="single" w:sz="4" w:space="0" w:color="000000"/>
              <w:left w:val="single" w:sz="8" w:space="0" w:color="808080"/>
              <w:bottom w:val="single" w:sz="8" w:space="0" w:color="808080"/>
              <w:right w:val="single" w:sz="8" w:space="0" w:color="808080"/>
            </w:tcBorders>
            <w:shd w:val="clear" w:color="auto" w:fill="F2F2F2" w:themeFill="background1" w:themeFillShade="F2"/>
            <w:vAlign w:val="center"/>
          </w:tcPr>
          <w:p w14:paraId="51A31105" w14:textId="77777777" w:rsidR="00BF5998" w:rsidRDefault="005243D3">
            <w:pPr>
              <w:jc w:val="left"/>
              <w:rPr>
                <w:rFonts w:asciiTheme="minorHAnsi" w:hAnsiTheme="minorHAnsi" w:cstheme="minorHAnsi"/>
                <w:lang w:val="en-GB"/>
              </w:rPr>
            </w:pPr>
            <w:r>
              <w:rPr>
                <w:rFonts w:cstheme="minorHAnsi"/>
                <w:lang w:val="en-GB"/>
              </w:rPr>
              <w:t>WiSe</w:t>
            </w:r>
          </w:p>
        </w:tc>
        <w:tc>
          <w:tcPr>
            <w:tcW w:w="3436" w:type="dxa"/>
            <w:tcBorders>
              <w:top w:val="single" w:sz="4" w:space="0" w:color="000000"/>
              <w:left w:val="single" w:sz="8" w:space="0" w:color="808080"/>
              <w:bottom w:val="single" w:sz="8" w:space="0" w:color="808080"/>
              <w:right w:val="single" w:sz="8" w:space="0" w:color="808080"/>
            </w:tcBorders>
            <w:shd w:val="clear" w:color="auto" w:fill="F2F2F2" w:themeFill="background1" w:themeFillShade="F2"/>
            <w:vAlign w:val="center"/>
          </w:tcPr>
          <w:p w14:paraId="77D0DEEE" w14:textId="77777777" w:rsidR="00BF5998" w:rsidRDefault="00BF5998">
            <w:pPr>
              <w:jc w:val="left"/>
              <w:rPr>
                <w:rFonts w:asciiTheme="minorHAnsi" w:hAnsiTheme="minorHAnsi" w:cstheme="minorHAnsi"/>
                <w:lang w:val="en-GB"/>
              </w:rPr>
            </w:pPr>
          </w:p>
        </w:tc>
      </w:tr>
      <w:tr w:rsidR="00BF5998" w14:paraId="241CAAC2" w14:textId="77777777" w:rsidTr="00EA3584">
        <w:trPr>
          <w:trHeight w:val="1483"/>
        </w:trPr>
        <w:tc>
          <w:tcPr>
            <w:tcW w:w="3989" w:type="dxa"/>
            <w:tcBorders>
              <w:left w:val="single" w:sz="8" w:space="0" w:color="808080"/>
              <w:bottom w:val="single" w:sz="8" w:space="0" w:color="808080"/>
              <w:right w:val="single" w:sz="8" w:space="0" w:color="808080"/>
            </w:tcBorders>
            <w:shd w:val="clear" w:color="auto" w:fill="F2F2F2" w:themeFill="background1" w:themeFillShade="F2"/>
            <w:vAlign w:val="center"/>
          </w:tcPr>
          <w:p w14:paraId="1BE09382" w14:textId="77777777" w:rsidR="00BF5998" w:rsidRDefault="005243D3">
            <w:pPr>
              <w:jc w:val="left"/>
              <w:rPr>
                <w:rFonts w:cstheme="minorHAnsi"/>
                <w:lang w:val="en-US"/>
              </w:rPr>
            </w:pPr>
            <w:r>
              <w:rPr>
                <w:rFonts w:cstheme="minorHAnsi"/>
                <w:lang w:val="en-US"/>
              </w:rPr>
              <w:t>Topics in Economic Policy and Development (L)</w:t>
            </w:r>
          </w:p>
        </w:tc>
        <w:tc>
          <w:tcPr>
            <w:tcW w:w="1182" w:type="dxa"/>
            <w:tcBorders>
              <w:left w:val="single" w:sz="8" w:space="0" w:color="808080"/>
              <w:bottom w:val="single" w:sz="8" w:space="0" w:color="808080"/>
              <w:right w:val="single" w:sz="8" w:space="0" w:color="808080"/>
            </w:tcBorders>
            <w:shd w:val="clear" w:color="auto" w:fill="F2F2F2" w:themeFill="background1" w:themeFillShade="F2"/>
            <w:vAlign w:val="center"/>
          </w:tcPr>
          <w:p w14:paraId="11879E52" w14:textId="77777777" w:rsidR="00BF5998" w:rsidRDefault="005243D3">
            <w:pPr>
              <w:jc w:val="left"/>
              <w:rPr>
                <w:rFonts w:cstheme="minorHAnsi"/>
                <w:lang w:val="en-US"/>
              </w:rPr>
            </w:pPr>
            <w:r>
              <w:rPr>
                <w:rFonts w:cstheme="minorHAnsi"/>
                <w:lang w:val="en-US"/>
              </w:rPr>
              <w:t>34062</w:t>
            </w:r>
          </w:p>
        </w:tc>
        <w:tc>
          <w:tcPr>
            <w:tcW w:w="903" w:type="dxa"/>
            <w:tcBorders>
              <w:left w:val="single" w:sz="8" w:space="0" w:color="808080"/>
              <w:bottom w:val="single" w:sz="8" w:space="0" w:color="808080"/>
              <w:right w:val="single" w:sz="8" w:space="0" w:color="808080"/>
            </w:tcBorders>
            <w:shd w:val="clear" w:color="auto" w:fill="F2F2F2" w:themeFill="background1" w:themeFillShade="F2"/>
            <w:vAlign w:val="center"/>
          </w:tcPr>
          <w:p w14:paraId="1AD17D31" w14:textId="77777777" w:rsidR="00BF5998" w:rsidRDefault="005243D3">
            <w:pPr>
              <w:jc w:val="left"/>
              <w:rPr>
                <w:rFonts w:cstheme="minorHAnsi"/>
                <w:lang w:val="en-US"/>
              </w:rPr>
            </w:pPr>
            <w:r>
              <w:rPr>
                <w:rFonts w:cstheme="minorHAnsi"/>
                <w:lang w:val="en-US"/>
              </w:rPr>
              <w:t>5</w:t>
            </w:r>
          </w:p>
        </w:tc>
        <w:tc>
          <w:tcPr>
            <w:tcW w:w="3689" w:type="dxa"/>
            <w:tcBorders>
              <w:left w:val="single" w:sz="8" w:space="0" w:color="808080"/>
              <w:bottom w:val="single" w:sz="8" w:space="0" w:color="808080"/>
              <w:right w:val="single" w:sz="8" w:space="0" w:color="808080"/>
            </w:tcBorders>
            <w:shd w:val="clear" w:color="auto" w:fill="F2F2F2" w:themeFill="background1" w:themeFillShade="F2"/>
            <w:vAlign w:val="center"/>
          </w:tcPr>
          <w:p w14:paraId="71BC8CA0" w14:textId="77777777" w:rsidR="00BF5998" w:rsidRDefault="005243D3">
            <w:pPr>
              <w:jc w:val="left"/>
              <w:rPr>
                <w:rFonts w:cstheme="minorHAnsi"/>
                <w:lang w:val="en-US"/>
              </w:rPr>
            </w:pPr>
            <w:r>
              <w:rPr>
                <w:rFonts w:cstheme="minorHAnsi"/>
                <w:lang w:val="en-US"/>
              </w:rPr>
              <w:t>Chair of Economics with a focus on Development Economics (Prof. Stadelmann)</w:t>
            </w:r>
          </w:p>
        </w:tc>
        <w:tc>
          <w:tcPr>
            <w:tcW w:w="1241" w:type="dxa"/>
            <w:tcBorders>
              <w:left w:val="single" w:sz="8" w:space="0" w:color="808080"/>
              <w:bottom w:val="single" w:sz="8" w:space="0" w:color="808080"/>
              <w:right w:val="single" w:sz="8" w:space="0" w:color="808080"/>
            </w:tcBorders>
            <w:shd w:val="clear" w:color="auto" w:fill="F2F2F2" w:themeFill="background1" w:themeFillShade="F2"/>
            <w:vAlign w:val="center"/>
          </w:tcPr>
          <w:p w14:paraId="696BCF6F" w14:textId="77777777" w:rsidR="00BF5998" w:rsidRDefault="005243D3">
            <w:pPr>
              <w:jc w:val="left"/>
              <w:rPr>
                <w:rFonts w:cstheme="minorHAnsi"/>
                <w:lang w:val="en-US"/>
              </w:rPr>
            </w:pPr>
            <w:r>
              <w:rPr>
                <w:rFonts w:cstheme="minorHAnsi"/>
                <w:lang w:val="en-US"/>
              </w:rPr>
              <w:t>WiSe</w:t>
            </w:r>
          </w:p>
        </w:tc>
        <w:tc>
          <w:tcPr>
            <w:tcW w:w="3436" w:type="dxa"/>
            <w:tcBorders>
              <w:left w:val="single" w:sz="8" w:space="0" w:color="808080"/>
              <w:bottom w:val="single" w:sz="8" w:space="0" w:color="808080"/>
              <w:right w:val="single" w:sz="8" w:space="0" w:color="808080"/>
            </w:tcBorders>
            <w:shd w:val="clear" w:color="auto" w:fill="F2F2F2" w:themeFill="background1" w:themeFillShade="F2"/>
            <w:vAlign w:val="center"/>
          </w:tcPr>
          <w:p w14:paraId="6801B229" w14:textId="77777777" w:rsidR="00BF5998" w:rsidRDefault="00BF5998">
            <w:pPr>
              <w:jc w:val="left"/>
              <w:rPr>
                <w:rFonts w:cstheme="minorHAnsi"/>
                <w:lang w:val="en-US"/>
              </w:rPr>
            </w:pPr>
          </w:p>
        </w:tc>
      </w:tr>
      <w:tr w:rsidR="00BF5998" w:rsidRPr="00937A3E" w14:paraId="0D0625A0" w14:textId="77777777" w:rsidTr="00FD1BB3">
        <w:trPr>
          <w:trHeight w:val="1065"/>
        </w:trPr>
        <w:tc>
          <w:tcPr>
            <w:tcW w:w="39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ACFA279" w14:textId="77777777" w:rsidR="00BF5998" w:rsidRDefault="005243D3">
            <w:pPr>
              <w:jc w:val="left"/>
              <w:rPr>
                <w:rFonts w:asciiTheme="minorHAnsi" w:hAnsiTheme="minorHAnsi" w:cstheme="minorHAnsi"/>
                <w:lang w:val="en-US"/>
              </w:rPr>
            </w:pPr>
            <w:r>
              <w:rPr>
                <w:rFonts w:cstheme="minorHAnsi"/>
                <w:lang w:val="en-US"/>
              </w:rPr>
              <w:t>Guest Lecture</w:t>
            </w:r>
          </w:p>
        </w:tc>
        <w:tc>
          <w:tcPr>
            <w:tcW w:w="1182"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A98FF89" w14:textId="77777777" w:rsidR="00BF5998" w:rsidRDefault="00BF5998">
            <w:pPr>
              <w:jc w:val="left"/>
              <w:rPr>
                <w:rFonts w:asciiTheme="minorHAnsi" w:hAnsiTheme="minorHAnsi" w:cstheme="minorHAnsi"/>
              </w:rPr>
            </w:pPr>
          </w:p>
        </w:tc>
        <w:tc>
          <w:tcPr>
            <w:tcW w:w="90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A8FDCC0" w14:textId="77777777" w:rsidR="00BF5998" w:rsidRDefault="00BF5998">
            <w:pPr>
              <w:jc w:val="left"/>
              <w:rPr>
                <w:rFonts w:asciiTheme="minorHAnsi" w:hAnsiTheme="minorHAnsi" w:cstheme="minorHAnsi"/>
                <w:lang w:val="en-GB"/>
              </w:rPr>
            </w:pPr>
          </w:p>
        </w:tc>
        <w:tc>
          <w:tcPr>
            <w:tcW w:w="36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C146B25" w14:textId="77777777" w:rsidR="00BF5998" w:rsidRDefault="005243D3">
            <w:pPr>
              <w:jc w:val="left"/>
              <w:rPr>
                <w:rFonts w:asciiTheme="minorHAnsi" w:hAnsiTheme="minorHAnsi" w:cstheme="minorHAnsi"/>
              </w:rPr>
            </w:pPr>
            <w:r>
              <w:rPr>
                <w:rFonts w:cstheme="minorHAnsi"/>
                <w:lang w:val="en-GB"/>
              </w:rPr>
              <w:t>Varies depending on offer</w:t>
            </w:r>
          </w:p>
        </w:tc>
        <w:tc>
          <w:tcPr>
            <w:tcW w:w="124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65F4986" w14:textId="77777777" w:rsidR="00BF5998" w:rsidRDefault="00BF5998">
            <w:pPr>
              <w:jc w:val="left"/>
              <w:rPr>
                <w:rFonts w:asciiTheme="minorHAnsi" w:hAnsiTheme="minorHAnsi" w:cstheme="minorHAnsi"/>
                <w:lang w:val="en-GB"/>
              </w:rPr>
            </w:pPr>
          </w:p>
        </w:tc>
        <w:tc>
          <w:tcPr>
            <w:tcW w:w="343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09486D9" w14:textId="77777777" w:rsidR="00BF5998" w:rsidRDefault="005243D3">
            <w:pPr>
              <w:jc w:val="left"/>
              <w:rPr>
                <w:rFonts w:asciiTheme="minorHAnsi" w:hAnsiTheme="minorHAnsi" w:cstheme="minorHAnsi"/>
                <w:lang w:val="en-GB"/>
              </w:rPr>
            </w:pPr>
            <w:r>
              <w:rPr>
                <w:rFonts w:eastAsia="Segoe UI Symbol" w:cstheme="minorHAnsi"/>
                <w:lang w:val="en-US"/>
              </w:rPr>
              <w:t>A guest lecture can be taken with a final examination that is thematically appropriate to the module area. This is offered depending on capacity and is announced on the website.</w:t>
            </w:r>
          </w:p>
        </w:tc>
      </w:tr>
      <w:tr w:rsidR="00BF5998" w:rsidRPr="00937A3E" w14:paraId="4EBC3AE8" w14:textId="77777777" w:rsidTr="00FD1BB3">
        <w:trPr>
          <w:trHeight w:val="1065"/>
        </w:trPr>
        <w:tc>
          <w:tcPr>
            <w:tcW w:w="39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FDE2917" w14:textId="77777777" w:rsidR="00BF5998" w:rsidRDefault="005243D3">
            <w:pPr>
              <w:jc w:val="left"/>
              <w:rPr>
                <w:rFonts w:asciiTheme="minorHAnsi" w:hAnsiTheme="minorHAnsi" w:cstheme="minorHAnsi"/>
                <w:lang w:val="en-US"/>
              </w:rPr>
            </w:pPr>
            <w:r>
              <w:rPr>
                <w:rFonts w:cstheme="minorHAnsi"/>
                <w:lang w:val="en-US"/>
              </w:rPr>
              <w:t>Internship</w:t>
            </w:r>
          </w:p>
        </w:tc>
        <w:tc>
          <w:tcPr>
            <w:tcW w:w="1182"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8DB3983" w14:textId="77777777" w:rsidR="00BF5998" w:rsidRDefault="00BF5998">
            <w:pPr>
              <w:jc w:val="left"/>
              <w:rPr>
                <w:rFonts w:asciiTheme="minorHAnsi" w:hAnsiTheme="minorHAnsi" w:cstheme="minorHAnsi"/>
              </w:rPr>
            </w:pPr>
          </w:p>
        </w:tc>
        <w:tc>
          <w:tcPr>
            <w:tcW w:w="90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D3A2E7C" w14:textId="77777777" w:rsidR="00BF5998" w:rsidRDefault="005243D3">
            <w:pPr>
              <w:jc w:val="left"/>
              <w:rPr>
                <w:rFonts w:asciiTheme="minorHAnsi" w:hAnsiTheme="minorHAnsi" w:cstheme="minorHAnsi"/>
                <w:lang w:val="en-GB"/>
              </w:rPr>
            </w:pPr>
            <w:r>
              <w:rPr>
                <w:rFonts w:cstheme="minorHAnsi"/>
                <w:lang w:val="en-GB"/>
              </w:rPr>
              <w:t>5</w:t>
            </w:r>
          </w:p>
        </w:tc>
        <w:tc>
          <w:tcPr>
            <w:tcW w:w="3689"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C1600FE" w14:textId="77777777" w:rsidR="00BF5998" w:rsidRDefault="005243D3">
            <w:pPr>
              <w:jc w:val="left"/>
              <w:rPr>
                <w:rFonts w:asciiTheme="minorHAnsi" w:hAnsiTheme="minorHAnsi" w:cstheme="minorHAnsi"/>
                <w:lang w:val="en-GB"/>
              </w:rPr>
            </w:pPr>
            <w:r>
              <w:rPr>
                <w:rFonts w:cstheme="minorHAnsi"/>
              </w:rPr>
              <w:t>Self-organization</w:t>
            </w:r>
          </w:p>
        </w:tc>
        <w:tc>
          <w:tcPr>
            <w:tcW w:w="1241"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3310815" w14:textId="77777777" w:rsidR="00BF5998" w:rsidRDefault="00BF5998">
            <w:pPr>
              <w:jc w:val="left"/>
              <w:rPr>
                <w:rFonts w:asciiTheme="minorHAnsi" w:hAnsiTheme="minorHAnsi" w:cstheme="minorHAnsi"/>
                <w:lang w:val="en-GB"/>
              </w:rPr>
            </w:pPr>
          </w:p>
        </w:tc>
        <w:tc>
          <w:tcPr>
            <w:tcW w:w="343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B0FF87B" w14:textId="77777777" w:rsidR="00BF5998" w:rsidRDefault="005243D3">
            <w:pPr>
              <w:jc w:val="left"/>
              <w:rPr>
                <w:rFonts w:asciiTheme="minorHAnsi" w:eastAsia="Segoe UI Symbol" w:hAnsiTheme="minorHAnsi" w:cstheme="minorHAnsi"/>
                <w:lang w:val="en-US"/>
              </w:rPr>
            </w:pPr>
            <w:r>
              <w:rPr>
                <w:rFonts w:eastAsia="Segoe UI Symbol" w:cstheme="minorHAnsi"/>
                <w:lang w:val="en-US"/>
              </w:rPr>
              <w:t>Thematically connected to the respective module area, internship report in English, Minimum 4 weeks</w:t>
            </w:r>
          </w:p>
        </w:tc>
      </w:tr>
    </w:tbl>
    <w:p w14:paraId="262CC746" w14:textId="77777777" w:rsidR="00BF5998" w:rsidRDefault="00BF5998">
      <w:pPr>
        <w:spacing w:after="160" w:line="259" w:lineRule="auto"/>
        <w:ind w:left="0" w:firstLine="0"/>
        <w:jc w:val="left"/>
        <w:rPr>
          <w:rFonts w:asciiTheme="minorHAnsi" w:hAnsiTheme="minorHAnsi" w:cstheme="minorHAnsi"/>
          <w:lang w:val="en-US"/>
        </w:rPr>
      </w:pPr>
    </w:p>
    <w:p w14:paraId="1EE59EF9" w14:textId="77777777" w:rsidR="00BF5998" w:rsidRDefault="00BF5998">
      <w:pPr>
        <w:spacing w:after="160" w:line="259" w:lineRule="auto"/>
        <w:ind w:left="0" w:firstLine="0"/>
        <w:jc w:val="left"/>
        <w:rPr>
          <w:rFonts w:asciiTheme="minorHAnsi" w:hAnsiTheme="minorHAnsi" w:cstheme="minorHAnsi"/>
          <w:lang w:val="en-US"/>
        </w:rPr>
      </w:pPr>
    </w:p>
    <w:p w14:paraId="6A10886D" w14:textId="77777777" w:rsidR="00BF5998" w:rsidRDefault="00BF5998">
      <w:pPr>
        <w:spacing w:after="160" w:line="259" w:lineRule="auto"/>
        <w:ind w:left="0" w:firstLine="0"/>
        <w:jc w:val="left"/>
        <w:rPr>
          <w:rFonts w:asciiTheme="minorHAnsi" w:hAnsiTheme="minorHAnsi" w:cstheme="minorHAnsi"/>
          <w:lang w:val="en-US"/>
        </w:rPr>
      </w:pPr>
    </w:p>
    <w:p w14:paraId="174EB2DD" w14:textId="77777777" w:rsidR="00BF5998" w:rsidRDefault="005243D3">
      <w:pPr>
        <w:spacing w:after="0" w:line="240" w:lineRule="auto"/>
        <w:ind w:left="0" w:firstLine="0"/>
        <w:jc w:val="left"/>
        <w:rPr>
          <w:rFonts w:asciiTheme="minorHAnsi" w:hAnsiTheme="minorHAnsi" w:cstheme="minorHAnsi"/>
          <w:lang w:val="en-US"/>
        </w:rPr>
      </w:pPr>
      <w:r w:rsidRPr="00105EC7">
        <w:rPr>
          <w:lang w:val="en-US"/>
        </w:rPr>
        <w:br w:type="page"/>
      </w:r>
    </w:p>
    <w:p w14:paraId="41308607" w14:textId="77777777" w:rsidR="00BF5998" w:rsidRDefault="005243D3">
      <w:pPr>
        <w:spacing w:after="0" w:line="259" w:lineRule="auto"/>
        <w:ind w:left="-5"/>
        <w:jc w:val="left"/>
        <w:rPr>
          <w:rFonts w:asciiTheme="minorHAnsi" w:hAnsiTheme="minorHAnsi" w:cstheme="minorHAnsi"/>
          <w:color w:val="008C5C"/>
          <w:lang w:val="en-GB"/>
        </w:rPr>
      </w:pPr>
      <w:r>
        <w:rPr>
          <w:rFonts w:eastAsiaTheme="minorEastAsia" w:cstheme="minorHAnsi"/>
          <w:b/>
          <w:bCs/>
          <w:color w:val="008C5C"/>
          <w:sz w:val="24"/>
          <w:szCs w:val="24"/>
          <w:lang w:val="en-GB"/>
        </w:rPr>
        <w:lastRenderedPageBreak/>
        <w:t>Module Area D: African Perspectives and Law</w:t>
      </w:r>
      <w:r>
        <w:rPr>
          <w:rFonts w:cstheme="minorHAnsi"/>
          <w:b/>
          <w:color w:val="008C5C"/>
          <w:sz w:val="24"/>
          <w:lang w:val="en-GB"/>
        </w:rPr>
        <w:t xml:space="preserve"> (in total 26 LP)</w:t>
      </w:r>
    </w:p>
    <w:tbl>
      <w:tblPr>
        <w:tblStyle w:val="TableGrid"/>
        <w:tblW w:w="14402" w:type="dxa"/>
        <w:tblInd w:w="12" w:type="dxa"/>
        <w:tblLayout w:type="fixed"/>
        <w:tblCellMar>
          <w:top w:w="113" w:type="dxa"/>
          <w:left w:w="99" w:type="dxa"/>
          <w:right w:w="53" w:type="dxa"/>
        </w:tblCellMar>
        <w:tblLook w:val="04A0" w:firstRow="1" w:lastRow="0" w:firstColumn="1" w:lastColumn="0" w:noHBand="0" w:noVBand="1"/>
      </w:tblPr>
      <w:tblGrid>
        <w:gridCol w:w="3873"/>
        <w:gridCol w:w="1155"/>
        <w:gridCol w:w="847"/>
        <w:gridCol w:w="3557"/>
        <w:gridCol w:w="1596"/>
        <w:gridCol w:w="3374"/>
      </w:tblGrid>
      <w:tr w:rsidR="00BF5998" w14:paraId="018D0AD0" w14:textId="77777777" w:rsidTr="00254D44">
        <w:trPr>
          <w:trHeight w:val="450"/>
        </w:trPr>
        <w:tc>
          <w:tcPr>
            <w:tcW w:w="3873" w:type="dxa"/>
            <w:tcBorders>
              <w:top w:val="single" w:sz="8" w:space="0" w:color="808080"/>
              <w:left w:val="single" w:sz="8" w:space="0" w:color="808080"/>
              <w:bottom w:val="single" w:sz="8" w:space="0" w:color="808080"/>
              <w:right w:val="single" w:sz="8" w:space="0" w:color="808080"/>
            </w:tcBorders>
            <w:shd w:val="clear" w:color="auto" w:fill="808080" w:themeFill="background1" w:themeFillShade="80"/>
            <w:vAlign w:val="center"/>
          </w:tcPr>
          <w:p w14:paraId="7D9287CA" w14:textId="77777777" w:rsidR="00BF5998" w:rsidRDefault="005243D3">
            <w:pPr>
              <w:spacing w:after="0" w:line="259" w:lineRule="auto"/>
              <w:ind w:left="0" w:firstLine="0"/>
              <w:jc w:val="left"/>
              <w:rPr>
                <w:rFonts w:asciiTheme="minorHAnsi" w:hAnsiTheme="minorHAnsi" w:cstheme="minorHAnsi"/>
              </w:rPr>
            </w:pPr>
            <w:r>
              <w:rPr>
                <w:rFonts w:cstheme="minorHAnsi"/>
                <w:b/>
                <w:color w:val="FFFFFF"/>
              </w:rPr>
              <w:t>Module</w:t>
            </w:r>
          </w:p>
        </w:tc>
        <w:tc>
          <w:tcPr>
            <w:tcW w:w="1155" w:type="dxa"/>
            <w:tcBorders>
              <w:top w:val="single" w:sz="8" w:space="0" w:color="808080"/>
              <w:left w:val="single" w:sz="8" w:space="0" w:color="808080"/>
              <w:bottom w:val="single" w:sz="8" w:space="0" w:color="808080"/>
              <w:right w:val="single" w:sz="8" w:space="0" w:color="808080"/>
            </w:tcBorders>
            <w:shd w:val="clear" w:color="auto" w:fill="808080" w:themeFill="background1" w:themeFillShade="80"/>
            <w:vAlign w:val="center"/>
          </w:tcPr>
          <w:p w14:paraId="79705AFF" w14:textId="77777777" w:rsidR="00BF5998" w:rsidRDefault="005243D3">
            <w:pPr>
              <w:spacing w:after="0" w:line="259" w:lineRule="auto"/>
              <w:ind w:left="31" w:firstLine="0"/>
              <w:jc w:val="left"/>
              <w:rPr>
                <w:rFonts w:asciiTheme="minorHAnsi" w:hAnsiTheme="minorHAnsi" w:cstheme="minorHAnsi"/>
              </w:rPr>
            </w:pPr>
            <w:r>
              <w:rPr>
                <w:rFonts w:cstheme="minorHAnsi"/>
                <w:b/>
                <w:color w:val="FFFFFF"/>
              </w:rPr>
              <w:t>LV-Nr.</w:t>
            </w:r>
          </w:p>
        </w:tc>
        <w:tc>
          <w:tcPr>
            <w:tcW w:w="847" w:type="dxa"/>
            <w:tcBorders>
              <w:top w:val="single" w:sz="8" w:space="0" w:color="808080"/>
              <w:left w:val="single" w:sz="8" w:space="0" w:color="808080"/>
              <w:bottom w:val="single" w:sz="8" w:space="0" w:color="808080"/>
              <w:right w:val="single" w:sz="8" w:space="0" w:color="808080"/>
            </w:tcBorders>
            <w:shd w:val="clear" w:color="auto" w:fill="808080" w:themeFill="background1" w:themeFillShade="80"/>
            <w:vAlign w:val="center"/>
          </w:tcPr>
          <w:p w14:paraId="665FEA56" w14:textId="77777777" w:rsidR="00BF5998" w:rsidRDefault="005243D3">
            <w:pPr>
              <w:spacing w:after="0" w:line="259" w:lineRule="auto"/>
              <w:ind w:left="20" w:firstLine="0"/>
              <w:jc w:val="left"/>
              <w:rPr>
                <w:rFonts w:asciiTheme="minorHAnsi" w:hAnsiTheme="minorHAnsi" w:cstheme="minorHAnsi"/>
                <w:b/>
                <w:bCs/>
              </w:rPr>
            </w:pPr>
            <w:r>
              <w:rPr>
                <w:rFonts w:cstheme="minorHAnsi"/>
                <w:b/>
                <w:bCs/>
                <w:color w:val="FFFFFF" w:themeColor="background1"/>
              </w:rPr>
              <w:t>ECTS</w:t>
            </w:r>
          </w:p>
        </w:tc>
        <w:tc>
          <w:tcPr>
            <w:tcW w:w="3557" w:type="dxa"/>
            <w:tcBorders>
              <w:top w:val="single" w:sz="8" w:space="0" w:color="808080"/>
              <w:left w:val="single" w:sz="8" w:space="0" w:color="808080"/>
              <w:bottom w:val="single" w:sz="8" w:space="0" w:color="808080"/>
              <w:right w:val="single" w:sz="8" w:space="0" w:color="808080"/>
            </w:tcBorders>
            <w:shd w:val="clear" w:color="auto" w:fill="808080" w:themeFill="background1" w:themeFillShade="80"/>
            <w:vAlign w:val="center"/>
          </w:tcPr>
          <w:p w14:paraId="08ADCF45" w14:textId="77777777" w:rsidR="00BF5998" w:rsidRDefault="005243D3">
            <w:pPr>
              <w:spacing w:after="0" w:line="259" w:lineRule="auto"/>
              <w:ind w:left="2" w:firstLine="0"/>
              <w:jc w:val="left"/>
              <w:rPr>
                <w:rFonts w:asciiTheme="minorHAnsi" w:hAnsiTheme="minorHAnsi" w:cstheme="minorHAnsi"/>
              </w:rPr>
            </w:pPr>
            <w:r>
              <w:rPr>
                <w:rFonts w:cstheme="minorHAnsi"/>
                <w:b/>
                <w:color w:val="FFFFFF"/>
              </w:rPr>
              <w:t>Responsible Chair</w:t>
            </w:r>
          </w:p>
        </w:tc>
        <w:tc>
          <w:tcPr>
            <w:tcW w:w="1596" w:type="dxa"/>
            <w:tcBorders>
              <w:top w:val="single" w:sz="8" w:space="0" w:color="808080"/>
              <w:left w:val="single" w:sz="8" w:space="0" w:color="808080"/>
              <w:bottom w:val="single" w:sz="8" w:space="0" w:color="808080"/>
              <w:right w:val="single" w:sz="8" w:space="0" w:color="808080"/>
            </w:tcBorders>
            <w:shd w:val="clear" w:color="auto" w:fill="808080" w:themeFill="background1" w:themeFillShade="80"/>
            <w:vAlign w:val="center"/>
          </w:tcPr>
          <w:p w14:paraId="0EF53E5F" w14:textId="77777777" w:rsidR="00BF5998" w:rsidRDefault="005243D3">
            <w:pPr>
              <w:spacing w:after="0" w:line="259" w:lineRule="auto"/>
              <w:ind w:left="2" w:firstLine="0"/>
              <w:jc w:val="left"/>
              <w:rPr>
                <w:rFonts w:asciiTheme="minorHAnsi" w:hAnsiTheme="minorHAnsi" w:cstheme="minorHAnsi"/>
              </w:rPr>
            </w:pPr>
            <w:r>
              <w:rPr>
                <w:rFonts w:cstheme="minorHAnsi"/>
                <w:b/>
                <w:color w:val="FFFFFF"/>
              </w:rPr>
              <w:t>Semester</w:t>
            </w:r>
          </w:p>
        </w:tc>
        <w:tc>
          <w:tcPr>
            <w:tcW w:w="3374" w:type="dxa"/>
            <w:tcBorders>
              <w:top w:val="single" w:sz="8" w:space="0" w:color="808080"/>
              <w:left w:val="single" w:sz="8" w:space="0" w:color="808080"/>
              <w:bottom w:val="single" w:sz="8" w:space="0" w:color="808080"/>
              <w:right w:val="single" w:sz="8" w:space="0" w:color="808080"/>
            </w:tcBorders>
            <w:shd w:val="clear" w:color="auto" w:fill="808080" w:themeFill="background1" w:themeFillShade="80"/>
            <w:vAlign w:val="center"/>
          </w:tcPr>
          <w:p w14:paraId="71666DBE" w14:textId="77777777" w:rsidR="00BF5998" w:rsidRDefault="005243D3">
            <w:pPr>
              <w:spacing w:after="0" w:line="259" w:lineRule="auto"/>
              <w:ind w:left="2" w:firstLine="0"/>
              <w:jc w:val="left"/>
              <w:rPr>
                <w:rFonts w:asciiTheme="minorHAnsi" w:hAnsiTheme="minorHAnsi" w:cstheme="minorHAnsi"/>
              </w:rPr>
            </w:pPr>
            <w:r>
              <w:rPr>
                <w:rFonts w:cstheme="minorHAnsi"/>
                <w:b/>
                <w:color w:val="FFFFFF"/>
              </w:rPr>
              <w:t>Additional Information</w:t>
            </w:r>
          </w:p>
        </w:tc>
      </w:tr>
      <w:tr w:rsidR="00BF5998" w14:paraId="1E2CDDE4" w14:textId="77777777" w:rsidTr="00254D44">
        <w:trPr>
          <w:trHeight w:val="975"/>
        </w:trPr>
        <w:tc>
          <w:tcPr>
            <w:tcW w:w="387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AE4798C" w14:textId="77777777" w:rsidR="00BF5998" w:rsidRDefault="005243D3">
            <w:pPr>
              <w:jc w:val="left"/>
              <w:rPr>
                <w:rFonts w:asciiTheme="minorHAnsi" w:hAnsiTheme="minorHAnsi" w:cstheme="minorHAnsi"/>
                <w:lang w:val="en-GB"/>
              </w:rPr>
            </w:pPr>
            <w:r>
              <w:rPr>
                <w:rFonts w:cstheme="minorHAnsi"/>
                <w:lang w:val="en-GB"/>
              </w:rPr>
              <w:t>Analyzing Elections in Africa</w:t>
            </w:r>
          </w:p>
        </w:tc>
        <w:tc>
          <w:tcPr>
            <w:tcW w:w="1155"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A17BB3D" w14:textId="77777777" w:rsidR="00BF5998" w:rsidRDefault="005243D3">
            <w:pPr>
              <w:jc w:val="left"/>
              <w:rPr>
                <w:rFonts w:asciiTheme="minorHAnsi" w:hAnsiTheme="minorHAnsi" w:cstheme="minorHAnsi"/>
                <w:lang w:val="en-GB"/>
              </w:rPr>
            </w:pPr>
            <w:r>
              <w:rPr>
                <w:rFonts w:cstheme="minorHAnsi"/>
                <w:lang w:val="en-GB"/>
              </w:rPr>
              <w:t>50071</w:t>
            </w:r>
          </w:p>
        </w:tc>
        <w:tc>
          <w:tcPr>
            <w:tcW w:w="84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B76EE2A" w14:textId="77777777" w:rsidR="00BF5998" w:rsidRDefault="005243D3">
            <w:pPr>
              <w:jc w:val="left"/>
              <w:rPr>
                <w:rFonts w:asciiTheme="minorHAnsi" w:hAnsiTheme="minorHAnsi" w:cstheme="minorHAnsi"/>
                <w:color w:val="404040" w:themeColor="text1" w:themeTint="BF"/>
                <w:lang w:val="en-US"/>
              </w:rPr>
            </w:pPr>
            <w:r>
              <w:rPr>
                <w:rFonts w:cstheme="minorHAnsi"/>
                <w:color w:val="404040" w:themeColor="text1" w:themeTint="BF"/>
                <w:lang w:val="en-US"/>
              </w:rPr>
              <w:t>5</w:t>
            </w:r>
          </w:p>
        </w:tc>
        <w:tc>
          <w:tcPr>
            <w:tcW w:w="355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C9B78B4" w14:textId="77777777" w:rsidR="00BF5998" w:rsidRDefault="005243D3">
            <w:pPr>
              <w:jc w:val="left"/>
              <w:rPr>
                <w:lang w:val="en-US"/>
              </w:rPr>
            </w:pPr>
            <w:r>
              <w:rPr>
                <w:lang w:val="en-US"/>
              </w:rPr>
              <w:t>Professorship of Political Science: African Politics and Development Policy (Prof. Stroh-Steckelberg)</w:t>
            </w:r>
          </w:p>
        </w:tc>
        <w:tc>
          <w:tcPr>
            <w:tcW w:w="159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3727B1E" w14:textId="77777777" w:rsidR="00BF5998" w:rsidRDefault="005243D3">
            <w:pPr>
              <w:jc w:val="left"/>
              <w:rPr>
                <w:rFonts w:asciiTheme="minorHAnsi" w:hAnsiTheme="minorHAnsi" w:cstheme="minorHAnsi"/>
                <w:color w:val="404040" w:themeColor="text1" w:themeTint="BF"/>
                <w:lang w:val="en-GB"/>
              </w:rPr>
            </w:pPr>
            <w:r>
              <w:rPr>
                <w:rFonts w:cstheme="minorHAnsi"/>
                <w:color w:val="404040" w:themeColor="text1" w:themeTint="BF"/>
                <w:lang w:val="en-GB"/>
              </w:rPr>
              <w:t>WiSe</w:t>
            </w:r>
          </w:p>
        </w:tc>
        <w:tc>
          <w:tcPr>
            <w:tcW w:w="3374"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9E9ECC3" w14:textId="77777777" w:rsidR="00BF5998" w:rsidRDefault="00BF5998">
            <w:pPr>
              <w:jc w:val="left"/>
              <w:rPr>
                <w:rFonts w:asciiTheme="minorHAnsi" w:hAnsiTheme="minorHAnsi" w:cstheme="minorHAnsi"/>
                <w:color w:val="404040" w:themeColor="text1" w:themeTint="BF"/>
                <w:lang w:val="en-GB"/>
              </w:rPr>
            </w:pPr>
          </w:p>
        </w:tc>
      </w:tr>
      <w:tr w:rsidR="00BF5998" w14:paraId="1375FCC3" w14:textId="77777777" w:rsidTr="00254D44">
        <w:trPr>
          <w:trHeight w:val="987"/>
        </w:trPr>
        <w:tc>
          <w:tcPr>
            <w:tcW w:w="387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BF26767" w14:textId="77777777" w:rsidR="00BF5998" w:rsidRDefault="005243D3">
            <w:pPr>
              <w:jc w:val="left"/>
              <w:rPr>
                <w:rFonts w:asciiTheme="minorHAnsi" w:hAnsiTheme="minorHAnsi" w:cstheme="minorHAnsi"/>
                <w:color w:val="404040" w:themeColor="text1" w:themeTint="BF"/>
                <w:lang w:val="en-GB"/>
              </w:rPr>
            </w:pPr>
            <w:r>
              <w:rPr>
                <w:rFonts w:cstheme="minorHAnsi"/>
                <w:lang w:val="en-GB"/>
              </w:rPr>
              <w:t>Constitutional Law and Constitutionalism in Africa (L)</w:t>
            </w:r>
          </w:p>
        </w:tc>
        <w:tc>
          <w:tcPr>
            <w:tcW w:w="1155"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D75A9EA" w14:textId="77777777" w:rsidR="00BF5998" w:rsidRDefault="005243D3">
            <w:pPr>
              <w:jc w:val="left"/>
              <w:rPr>
                <w:rFonts w:asciiTheme="minorHAnsi" w:hAnsiTheme="minorHAnsi" w:cstheme="minorHAnsi"/>
                <w:color w:val="404040" w:themeColor="text1" w:themeTint="BF"/>
                <w:lang w:val="en-GB"/>
              </w:rPr>
            </w:pPr>
            <w:r>
              <w:rPr>
                <w:rFonts w:cstheme="minorHAnsi"/>
                <w:color w:val="404040" w:themeColor="text1" w:themeTint="BF"/>
                <w:lang w:val="en-GB"/>
              </w:rPr>
              <w:t>00322</w:t>
            </w:r>
          </w:p>
        </w:tc>
        <w:tc>
          <w:tcPr>
            <w:tcW w:w="84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6046B80" w14:textId="77777777" w:rsidR="00BF5998" w:rsidRDefault="005243D3">
            <w:pPr>
              <w:jc w:val="left"/>
              <w:rPr>
                <w:rFonts w:asciiTheme="minorHAnsi" w:hAnsiTheme="minorHAnsi" w:cstheme="minorHAnsi"/>
                <w:color w:val="404040" w:themeColor="text1" w:themeTint="BF"/>
              </w:rPr>
            </w:pPr>
            <w:r>
              <w:rPr>
                <w:rFonts w:cstheme="minorHAnsi"/>
                <w:color w:val="404040" w:themeColor="text1" w:themeTint="BF"/>
              </w:rPr>
              <w:t>5</w:t>
            </w:r>
          </w:p>
        </w:tc>
        <w:tc>
          <w:tcPr>
            <w:tcW w:w="355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29CB9C8" w14:textId="77777777" w:rsidR="00BF5998" w:rsidRDefault="005243D3">
            <w:pPr>
              <w:jc w:val="left"/>
              <w:rPr>
                <w:rFonts w:asciiTheme="minorHAnsi" w:hAnsiTheme="minorHAnsi" w:cstheme="minorHAnsi"/>
                <w:color w:val="404040" w:themeColor="text1" w:themeTint="BF"/>
                <w:lang w:val="en-GB"/>
              </w:rPr>
            </w:pPr>
            <w:r>
              <w:rPr>
                <w:rFonts w:eastAsiaTheme="minorEastAsia" w:cstheme="minorHAnsi"/>
                <w:color w:val="404040" w:themeColor="text1" w:themeTint="BF"/>
                <w:lang w:val="en-GB"/>
              </w:rPr>
              <w:t xml:space="preserve">Chair of African Legal Studies </w:t>
            </w:r>
            <w:r>
              <w:rPr>
                <w:rFonts w:eastAsiaTheme="minorEastAsia" w:cstheme="minorHAnsi"/>
                <w:color w:val="404040" w:themeColor="text1" w:themeTint="BF"/>
                <w:lang w:val="en-GB"/>
              </w:rPr>
              <w:br/>
              <w:t>(Prof. Kaime)</w:t>
            </w:r>
          </w:p>
        </w:tc>
        <w:tc>
          <w:tcPr>
            <w:tcW w:w="159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19014E9" w14:textId="77777777" w:rsidR="00BF5998" w:rsidRDefault="005243D3">
            <w:pPr>
              <w:jc w:val="left"/>
              <w:rPr>
                <w:rFonts w:asciiTheme="minorHAnsi" w:hAnsiTheme="minorHAnsi" w:cstheme="minorHAnsi"/>
                <w:color w:val="404040" w:themeColor="text1" w:themeTint="BF"/>
              </w:rPr>
            </w:pPr>
            <w:r>
              <w:rPr>
                <w:rFonts w:cstheme="minorHAnsi"/>
                <w:color w:val="404040" w:themeColor="text1" w:themeTint="BF"/>
              </w:rPr>
              <w:t>WiSe</w:t>
            </w:r>
          </w:p>
        </w:tc>
        <w:tc>
          <w:tcPr>
            <w:tcW w:w="3374"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F7EEDD0" w14:textId="77777777" w:rsidR="00BF5998" w:rsidRDefault="00BF5998">
            <w:pPr>
              <w:jc w:val="left"/>
              <w:rPr>
                <w:rFonts w:asciiTheme="minorHAnsi" w:hAnsiTheme="minorHAnsi" w:cstheme="minorHAnsi"/>
                <w:color w:val="404040" w:themeColor="text1" w:themeTint="BF"/>
              </w:rPr>
            </w:pPr>
          </w:p>
        </w:tc>
      </w:tr>
      <w:tr w:rsidR="00BF5998" w:rsidRPr="00937A3E" w14:paraId="251DA785" w14:textId="77777777" w:rsidTr="00DC5A77">
        <w:trPr>
          <w:trHeight w:val="975"/>
        </w:trPr>
        <w:tc>
          <w:tcPr>
            <w:tcW w:w="387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06E8CA9" w14:textId="77777777" w:rsidR="00BF5998" w:rsidRDefault="00DC5A77">
            <w:pPr>
              <w:jc w:val="left"/>
              <w:rPr>
                <w:rFonts w:asciiTheme="minorHAnsi" w:hAnsiTheme="minorHAnsi" w:cstheme="minorHAnsi"/>
                <w:lang w:val="en-US"/>
              </w:rPr>
            </w:pPr>
            <w:r w:rsidRPr="0099261A">
              <w:rPr>
                <w:rFonts w:cstheme="minorHAnsi"/>
                <w:lang w:val="en-GB"/>
              </w:rPr>
              <w:t>Einfaches Seminar (Researching key issues in African Law)</w:t>
            </w:r>
            <w:r w:rsidR="006C4100">
              <w:rPr>
                <w:rFonts w:cstheme="minorHAnsi"/>
                <w:lang w:val="en-GB"/>
              </w:rPr>
              <w:t xml:space="preserve"> </w:t>
            </w:r>
          </w:p>
        </w:tc>
        <w:tc>
          <w:tcPr>
            <w:tcW w:w="1155"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C16F9FD" w14:textId="77777777" w:rsidR="00BF5998" w:rsidRDefault="005243D3">
            <w:pPr>
              <w:jc w:val="left"/>
              <w:rPr>
                <w:rFonts w:asciiTheme="minorHAnsi" w:hAnsiTheme="minorHAnsi" w:cstheme="minorHAnsi"/>
                <w:sz w:val="36"/>
                <w:szCs w:val="36"/>
              </w:rPr>
            </w:pPr>
            <w:r>
              <w:rPr>
                <w:rFonts w:cstheme="minorHAnsi"/>
              </w:rPr>
              <w:t>00378</w:t>
            </w:r>
          </w:p>
        </w:tc>
        <w:tc>
          <w:tcPr>
            <w:tcW w:w="84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8811ECA" w14:textId="77777777" w:rsidR="00BF5998" w:rsidRDefault="005243D3">
            <w:pPr>
              <w:jc w:val="left"/>
              <w:rPr>
                <w:rFonts w:asciiTheme="minorHAnsi" w:hAnsiTheme="minorHAnsi" w:cstheme="minorHAnsi"/>
                <w:color w:val="404040" w:themeColor="text1" w:themeTint="BF"/>
                <w:lang w:val="en-GB"/>
              </w:rPr>
            </w:pPr>
            <w:r>
              <w:rPr>
                <w:rFonts w:cstheme="minorHAnsi"/>
                <w:color w:val="404040" w:themeColor="text1" w:themeTint="BF"/>
              </w:rPr>
              <w:t>6</w:t>
            </w:r>
          </w:p>
        </w:tc>
        <w:tc>
          <w:tcPr>
            <w:tcW w:w="355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C86EC3C" w14:textId="77777777" w:rsidR="00BF5998" w:rsidRDefault="005243D3">
            <w:pPr>
              <w:jc w:val="left"/>
              <w:rPr>
                <w:rFonts w:asciiTheme="minorHAnsi" w:hAnsiTheme="minorHAnsi" w:cstheme="minorHAnsi"/>
                <w:lang w:val="en-GB"/>
              </w:rPr>
            </w:pPr>
            <w:r>
              <w:rPr>
                <w:rFonts w:eastAsiaTheme="minorEastAsia" w:cstheme="minorHAnsi"/>
                <w:color w:val="404040" w:themeColor="text1" w:themeTint="BF"/>
                <w:lang w:val="en-GB"/>
              </w:rPr>
              <w:t xml:space="preserve">Chair of African Legal Studies </w:t>
            </w:r>
            <w:r>
              <w:rPr>
                <w:rFonts w:eastAsiaTheme="minorEastAsia" w:cstheme="minorHAnsi"/>
                <w:color w:val="404040" w:themeColor="text1" w:themeTint="BF"/>
                <w:lang w:val="en-GB"/>
              </w:rPr>
              <w:br/>
              <w:t>(Prof. Kaime)</w:t>
            </w:r>
          </w:p>
        </w:tc>
        <w:tc>
          <w:tcPr>
            <w:tcW w:w="159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F218878" w14:textId="77777777" w:rsidR="00BF5998" w:rsidRDefault="005243D3">
            <w:pPr>
              <w:jc w:val="left"/>
              <w:rPr>
                <w:rFonts w:asciiTheme="minorHAnsi" w:hAnsiTheme="minorHAnsi" w:cstheme="minorHAnsi"/>
                <w:color w:val="404040" w:themeColor="text1" w:themeTint="BF"/>
                <w:lang w:val="en-GB"/>
              </w:rPr>
            </w:pPr>
            <w:r>
              <w:rPr>
                <w:rFonts w:cstheme="minorHAnsi"/>
                <w:color w:val="404040" w:themeColor="text1" w:themeTint="BF"/>
                <w:lang w:val="en-GB"/>
              </w:rPr>
              <w:t>WiSe/SoSe</w:t>
            </w:r>
          </w:p>
        </w:tc>
        <w:tc>
          <w:tcPr>
            <w:tcW w:w="3374"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47D5927" w14:textId="77777777" w:rsidR="00BF5998" w:rsidRDefault="005243D3">
            <w:pPr>
              <w:jc w:val="left"/>
              <w:rPr>
                <w:rFonts w:asciiTheme="minorHAnsi" w:hAnsiTheme="minorHAnsi" w:cstheme="minorHAnsi"/>
                <w:color w:val="404040" w:themeColor="text1" w:themeTint="BF"/>
                <w:lang w:val="en-GB"/>
              </w:rPr>
            </w:pPr>
            <w:r>
              <w:rPr>
                <w:rFonts w:cstheme="minorHAnsi"/>
                <w:color w:val="404040" w:themeColor="text1" w:themeTint="BF"/>
                <w:lang w:val="en-GB"/>
              </w:rPr>
              <w:t>Changing topics</w:t>
            </w:r>
          </w:p>
          <w:p w14:paraId="07D22D39" w14:textId="77777777" w:rsidR="00BF5998" w:rsidRDefault="005243D3">
            <w:pPr>
              <w:jc w:val="left"/>
              <w:rPr>
                <w:rFonts w:asciiTheme="minorHAnsi" w:hAnsiTheme="minorHAnsi" w:cstheme="minorHAnsi"/>
                <w:color w:val="404040" w:themeColor="text1" w:themeTint="BF"/>
                <w:lang w:val="en-GB"/>
              </w:rPr>
            </w:pPr>
            <w:r>
              <w:rPr>
                <w:rFonts w:cstheme="minorHAnsi"/>
                <w:lang w:val="en-GB"/>
              </w:rPr>
              <w:t>The ‘Einfaches Seminar’ from the main course of law study cannot be credited twice for an ‘Freischussverlängerung’.</w:t>
            </w:r>
          </w:p>
        </w:tc>
      </w:tr>
      <w:tr w:rsidR="00BF5998" w14:paraId="4EAE8AEC" w14:textId="77777777" w:rsidTr="00764ED6">
        <w:trPr>
          <w:trHeight w:val="838"/>
        </w:trPr>
        <w:tc>
          <w:tcPr>
            <w:tcW w:w="387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C7205BF" w14:textId="77777777" w:rsidR="00BF5998" w:rsidRDefault="005243D3">
            <w:pPr>
              <w:jc w:val="left"/>
              <w:rPr>
                <w:rFonts w:asciiTheme="minorHAnsi" w:hAnsiTheme="minorHAnsi" w:cstheme="minorHAnsi"/>
                <w:color w:val="404040" w:themeColor="text1" w:themeTint="BF"/>
                <w:lang w:val="en-GB"/>
              </w:rPr>
            </w:pPr>
            <w:r>
              <w:rPr>
                <w:rFonts w:cstheme="minorHAnsi"/>
                <w:lang w:val="en-GB"/>
              </w:rPr>
              <w:t>Human Rights in Africa (L)</w:t>
            </w:r>
          </w:p>
        </w:tc>
        <w:tc>
          <w:tcPr>
            <w:tcW w:w="1155"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D533ED6" w14:textId="77777777" w:rsidR="00BF5998" w:rsidRDefault="005243D3">
            <w:pPr>
              <w:jc w:val="left"/>
              <w:rPr>
                <w:rFonts w:asciiTheme="minorHAnsi" w:hAnsiTheme="minorHAnsi" w:cstheme="minorHAnsi"/>
                <w:color w:val="auto"/>
              </w:rPr>
            </w:pPr>
            <w:r>
              <w:rPr>
                <w:rFonts w:cstheme="minorHAnsi"/>
              </w:rPr>
              <w:t>00395</w:t>
            </w:r>
          </w:p>
        </w:tc>
        <w:tc>
          <w:tcPr>
            <w:tcW w:w="84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D9E7867" w14:textId="77777777" w:rsidR="00BF5998" w:rsidRDefault="005243D3">
            <w:pPr>
              <w:jc w:val="left"/>
              <w:rPr>
                <w:rFonts w:asciiTheme="minorHAnsi" w:hAnsiTheme="minorHAnsi" w:cstheme="minorHAnsi"/>
                <w:color w:val="404040" w:themeColor="text1" w:themeTint="BF"/>
              </w:rPr>
            </w:pPr>
            <w:r>
              <w:rPr>
                <w:rFonts w:cstheme="minorHAnsi"/>
                <w:color w:val="404040" w:themeColor="text1" w:themeTint="BF"/>
              </w:rPr>
              <w:t>5</w:t>
            </w:r>
          </w:p>
        </w:tc>
        <w:tc>
          <w:tcPr>
            <w:tcW w:w="355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37DC709" w14:textId="77777777" w:rsidR="00BF5998" w:rsidRDefault="005243D3">
            <w:pPr>
              <w:jc w:val="left"/>
              <w:rPr>
                <w:rFonts w:asciiTheme="minorHAnsi" w:hAnsiTheme="minorHAnsi" w:cstheme="minorHAnsi"/>
                <w:color w:val="404040" w:themeColor="text1" w:themeTint="BF"/>
                <w:lang w:val="en-GB"/>
              </w:rPr>
            </w:pPr>
            <w:r>
              <w:rPr>
                <w:rFonts w:eastAsiaTheme="minorEastAsia" w:cstheme="minorHAnsi"/>
                <w:color w:val="404040" w:themeColor="text1" w:themeTint="BF"/>
                <w:lang w:val="en-GB"/>
              </w:rPr>
              <w:t>Chair of African Legal Studies</w:t>
            </w:r>
            <w:r>
              <w:rPr>
                <w:rFonts w:eastAsiaTheme="minorEastAsia" w:cstheme="minorHAnsi"/>
                <w:color w:val="404040" w:themeColor="text1" w:themeTint="BF"/>
                <w:lang w:val="en-GB"/>
              </w:rPr>
              <w:br/>
              <w:t>(Prof. Kaime)</w:t>
            </w:r>
          </w:p>
        </w:tc>
        <w:tc>
          <w:tcPr>
            <w:tcW w:w="159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B495FE9" w14:textId="77777777" w:rsidR="00BF5998" w:rsidRDefault="005243D3">
            <w:pPr>
              <w:jc w:val="left"/>
              <w:rPr>
                <w:rFonts w:asciiTheme="minorHAnsi" w:hAnsiTheme="minorHAnsi" w:cstheme="minorHAnsi"/>
                <w:color w:val="404040" w:themeColor="text1" w:themeTint="BF"/>
              </w:rPr>
            </w:pPr>
            <w:r>
              <w:rPr>
                <w:rFonts w:cstheme="minorHAnsi"/>
                <w:color w:val="404040" w:themeColor="text1" w:themeTint="BF"/>
              </w:rPr>
              <w:t>SoSe</w:t>
            </w:r>
          </w:p>
        </w:tc>
        <w:tc>
          <w:tcPr>
            <w:tcW w:w="3374"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8F15DF7" w14:textId="77777777" w:rsidR="00BF5998" w:rsidRDefault="00BF5998">
            <w:pPr>
              <w:jc w:val="left"/>
              <w:rPr>
                <w:rFonts w:asciiTheme="minorHAnsi" w:hAnsiTheme="minorHAnsi" w:cstheme="minorHAnsi"/>
                <w:color w:val="404040" w:themeColor="text1" w:themeTint="BF"/>
              </w:rPr>
            </w:pPr>
          </w:p>
        </w:tc>
      </w:tr>
      <w:tr w:rsidR="00BF5998" w14:paraId="2D12A4C2" w14:textId="77777777" w:rsidTr="00764ED6">
        <w:trPr>
          <w:trHeight w:val="838"/>
        </w:trPr>
        <w:tc>
          <w:tcPr>
            <w:tcW w:w="387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914506F" w14:textId="77777777" w:rsidR="00BF5998" w:rsidRDefault="005243D3">
            <w:pPr>
              <w:jc w:val="left"/>
              <w:rPr>
                <w:rFonts w:cstheme="minorHAnsi"/>
                <w:lang w:val="en-GB"/>
              </w:rPr>
            </w:pPr>
            <w:r>
              <w:rPr>
                <w:rFonts w:cstheme="minorHAnsi"/>
                <w:lang w:val="en-GB"/>
              </w:rPr>
              <w:t>Infrastructures and Political Orders</w:t>
            </w:r>
            <w:r w:rsidR="00764ED6">
              <w:rPr>
                <w:rFonts w:cstheme="minorHAnsi"/>
                <w:lang w:val="en-GB"/>
              </w:rPr>
              <w:t xml:space="preserve"> (S)</w:t>
            </w:r>
          </w:p>
        </w:tc>
        <w:tc>
          <w:tcPr>
            <w:tcW w:w="1155"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B5E7DDA" w14:textId="77777777" w:rsidR="00BF5998" w:rsidRDefault="005243D3">
            <w:pPr>
              <w:jc w:val="left"/>
              <w:rPr>
                <w:rFonts w:cstheme="minorHAnsi"/>
                <w:lang w:val="en-GB"/>
              </w:rPr>
            </w:pPr>
            <w:r>
              <w:rPr>
                <w:rFonts w:cstheme="minorHAnsi"/>
                <w:lang w:val="en-GB"/>
              </w:rPr>
              <w:t>50077</w:t>
            </w:r>
          </w:p>
        </w:tc>
        <w:tc>
          <w:tcPr>
            <w:tcW w:w="84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30EF1A2" w14:textId="77777777" w:rsidR="00BF5998" w:rsidRDefault="005243D3">
            <w:pPr>
              <w:jc w:val="left"/>
              <w:rPr>
                <w:rFonts w:cstheme="minorHAnsi"/>
                <w:lang w:val="en-GB"/>
              </w:rPr>
            </w:pPr>
            <w:r>
              <w:rPr>
                <w:rFonts w:cstheme="minorHAnsi"/>
                <w:lang w:val="en-GB"/>
              </w:rPr>
              <w:t>5-8</w:t>
            </w:r>
          </w:p>
        </w:tc>
        <w:tc>
          <w:tcPr>
            <w:tcW w:w="355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F589ABB" w14:textId="77777777" w:rsidR="00BF5998" w:rsidRDefault="005243D3">
            <w:pPr>
              <w:jc w:val="left"/>
              <w:rPr>
                <w:rFonts w:cstheme="minorHAnsi"/>
                <w:lang w:val="en-GB"/>
              </w:rPr>
            </w:pPr>
            <w:r>
              <w:rPr>
                <w:rFonts w:cstheme="minorHAnsi"/>
                <w:lang w:val="en-GB"/>
              </w:rPr>
              <w:t>Chair of Sociology in Africa (Prof. Hönke), Dr. Biruk Terrefe</w:t>
            </w:r>
          </w:p>
        </w:tc>
        <w:tc>
          <w:tcPr>
            <w:tcW w:w="159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6534F1B1" w14:textId="77777777" w:rsidR="00BF5998" w:rsidRDefault="005243D3">
            <w:pPr>
              <w:jc w:val="left"/>
              <w:rPr>
                <w:rFonts w:cstheme="minorHAnsi"/>
                <w:lang w:val="en-GB"/>
              </w:rPr>
            </w:pPr>
            <w:r>
              <w:rPr>
                <w:rFonts w:cstheme="minorHAnsi"/>
                <w:lang w:val="en-GB"/>
              </w:rPr>
              <w:t>SoSe</w:t>
            </w:r>
          </w:p>
        </w:tc>
        <w:tc>
          <w:tcPr>
            <w:tcW w:w="3374"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B28F382" w14:textId="77777777" w:rsidR="00BF5998" w:rsidRDefault="00BF5998">
            <w:pPr>
              <w:jc w:val="left"/>
              <w:rPr>
                <w:rFonts w:cstheme="minorHAnsi"/>
                <w:lang w:val="en-GB"/>
              </w:rPr>
            </w:pPr>
          </w:p>
        </w:tc>
      </w:tr>
      <w:tr w:rsidR="00BF5998" w14:paraId="0F3A94F5" w14:textId="77777777" w:rsidTr="00764ED6">
        <w:trPr>
          <w:trHeight w:val="840"/>
        </w:trPr>
        <w:tc>
          <w:tcPr>
            <w:tcW w:w="387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F477AD9" w14:textId="77777777" w:rsidR="00BF5998" w:rsidRDefault="005243D3">
            <w:pPr>
              <w:jc w:val="left"/>
              <w:rPr>
                <w:rFonts w:asciiTheme="minorHAnsi" w:hAnsiTheme="minorHAnsi" w:cstheme="minorHAnsi"/>
                <w:color w:val="404040" w:themeColor="text1" w:themeTint="BF"/>
                <w:lang w:val="en-GB"/>
              </w:rPr>
            </w:pPr>
            <w:r>
              <w:rPr>
                <w:rFonts w:cstheme="minorHAnsi"/>
                <w:lang w:val="en-GB"/>
              </w:rPr>
              <w:t>International Environmental and Sustainable Development Law (L)</w:t>
            </w:r>
          </w:p>
        </w:tc>
        <w:tc>
          <w:tcPr>
            <w:tcW w:w="1155"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4409E8A" w14:textId="77777777" w:rsidR="00BF5998" w:rsidRDefault="005243D3">
            <w:pPr>
              <w:jc w:val="left"/>
              <w:rPr>
                <w:rFonts w:asciiTheme="minorHAnsi" w:hAnsiTheme="minorHAnsi" w:cstheme="minorHAnsi"/>
                <w:color w:val="404040" w:themeColor="text1" w:themeTint="BF"/>
              </w:rPr>
            </w:pPr>
            <w:r>
              <w:rPr>
                <w:rFonts w:cstheme="minorHAnsi"/>
              </w:rPr>
              <w:t>00389</w:t>
            </w:r>
          </w:p>
        </w:tc>
        <w:tc>
          <w:tcPr>
            <w:tcW w:w="84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E0EE774" w14:textId="77777777" w:rsidR="00BF5998" w:rsidRDefault="005243D3">
            <w:pPr>
              <w:jc w:val="left"/>
              <w:rPr>
                <w:rFonts w:asciiTheme="minorHAnsi" w:hAnsiTheme="minorHAnsi" w:cstheme="minorHAnsi"/>
                <w:color w:val="404040" w:themeColor="text1" w:themeTint="BF"/>
              </w:rPr>
            </w:pPr>
            <w:r>
              <w:rPr>
                <w:rFonts w:cstheme="minorHAnsi"/>
                <w:color w:val="404040" w:themeColor="text1" w:themeTint="BF"/>
              </w:rPr>
              <w:t>5</w:t>
            </w:r>
          </w:p>
        </w:tc>
        <w:tc>
          <w:tcPr>
            <w:tcW w:w="355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CD22662" w14:textId="77777777" w:rsidR="00BF5998" w:rsidRDefault="005243D3">
            <w:pPr>
              <w:jc w:val="left"/>
              <w:rPr>
                <w:rFonts w:asciiTheme="minorHAnsi" w:hAnsiTheme="minorHAnsi" w:cstheme="minorHAnsi"/>
                <w:color w:val="404040" w:themeColor="text1" w:themeTint="BF"/>
                <w:lang w:val="en-GB"/>
              </w:rPr>
            </w:pPr>
            <w:r>
              <w:rPr>
                <w:rFonts w:eastAsiaTheme="minorEastAsia" w:cstheme="minorHAnsi"/>
                <w:color w:val="404040" w:themeColor="text1" w:themeTint="BF"/>
                <w:lang w:val="en-GB"/>
              </w:rPr>
              <w:t xml:space="preserve">Chair of African Legal Studies </w:t>
            </w:r>
            <w:r>
              <w:rPr>
                <w:rFonts w:eastAsiaTheme="minorEastAsia" w:cstheme="minorHAnsi"/>
                <w:color w:val="404040" w:themeColor="text1" w:themeTint="BF"/>
                <w:lang w:val="en-GB"/>
              </w:rPr>
              <w:br/>
              <w:t>(Prof. Kaime)</w:t>
            </w:r>
          </w:p>
        </w:tc>
        <w:tc>
          <w:tcPr>
            <w:tcW w:w="159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5173DE3" w14:textId="77777777" w:rsidR="00BF5998" w:rsidRDefault="005243D3">
            <w:pPr>
              <w:jc w:val="left"/>
              <w:rPr>
                <w:rFonts w:asciiTheme="minorHAnsi" w:hAnsiTheme="minorHAnsi" w:cstheme="minorHAnsi"/>
                <w:color w:val="404040" w:themeColor="text1" w:themeTint="BF"/>
              </w:rPr>
            </w:pPr>
            <w:r>
              <w:rPr>
                <w:rFonts w:cstheme="minorHAnsi"/>
                <w:color w:val="404040" w:themeColor="text1" w:themeTint="BF"/>
              </w:rPr>
              <w:t>SoSe</w:t>
            </w:r>
          </w:p>
        </w:tc>
        <w:tc>
          <w:tcPr>
            <w:tcW w:w="3374"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7AE27D3" w14:textId="77777777" w:rsidR="00BF5998" w:rsidRDefault="00BF5998">
            <w:pPr>
              <w:jc w:val="left"/>
              <w:rPr>
                <w:rFonts w:asciiTheme="minorHAnsi" w:hAnsiTheme="minorHAnsi" w:cstheme="minorHAnsi"/>
                <w:color w:val="404040" w:themeColor="text1" w:themeTint="BF"/>
              </w:rPr>
            </w:pPr>
          </w:p>
        </w:tc>
      </w:tr>
      <w:tr w:rsidR="00BF5998" w14:paraId="43EB0E11" w14:textId="77777777" w:rsidTr="00254D44">
        <w:trPr>
          <w:trHeight w:val="927"/>
        </w:trPr>
        <w:tc>
          <w:tcPr>
            <w:tcW w:w="387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5714389" w14:textId="77777777" w:rsidR="00BF5998" w:rsidRDefault="005243D3">
            <w:pPr>
              <w:jc w:val="left"/>
              <w:rPr>
                <w:rFonts w:asciiTheme="minorHAnsi" w:hAnsiTheme="minorHAnsi" w:cstheme="minorHAnsi"/>
                <w:color w:val="404040" w:themeColor="text1" w:themeTint="BF"/>
                <w:lang w:val="en-GB"/>
              </w:rPr>
            </w:pPr>
            <w:r>
              <w:rPr>
                <w:rFonts w:cstheme="minorHAnsi"/>
                <w:lang w:val="en-GB"/>
              </w:rPr>
              <w:t>Introduction to African Legal Systems (L)</w:t>
            </w:r>
          </w:p>
        </w:tc>
        <w:tc>
          <w:tcPr>
            <w:tcW w:w="1155"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538B203" w14:textId="77777777" w:rsidR="00BF5998" w:rsidRDefault="005243D3">
            <w:pPr>
              <w:jc w:val="left"/>
              <w:rPr>
                <w:rFonts w:asciiTheme="minorHAnsi" w:hAnsiTheme="minorHAnsi" w:cstheme="minorHAnsi"/>
                <w:lang w:val="en-US"/>
              </w:rPr>
            </w:pPr>
            <w:r>
              <w:rPr>
                <w:rFonts w:cstheme="minorHAnsi"/>
                <w:lang w:val="en-US"/>
              </w:rPr>
              <w:t>00346</w:t>
            </w:r>
          </w:p>
        </w:tc>
        <w:tc>
          <w:tcPr>
            <w:tcW w:w="84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B1215BA" w14:textId="77777777" w:rsidR="00BF5998" w:rsidRDefault="005243D3">
            <w:pPr>
              <w:jc w:val="left"/>
              <w:rPr>
                <w:rFonts w:asciiTheme="minorHAnsi" w:hAnsiTheme="minorHAnsi" w:cstheme="minorHAnsi"/>
                <w:color w:val="404040" w:themeColor="text1" w:themeTint="BF"/>
              </w:rPr>
            </w:pPr>
            <w:r>
              <w:rPr>
                <w:rFonts w:cstheme="minorHAnsi"/>
                <w:color w:val="404040" w:themeColor="text1" w:themeTint="BF"/>
              </w:rPr>
              <w:t>5</w:t>
            </w:r>
          </w:p>
        </w:tc>
        <w:tc>
          <w:tcPr>
            <w:tcW w:w="355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FD84522" w14:textId="77777777" w:rsidR="00BF5998" w:rsidRDefault="005243D3">
            <w:pPr>
              <w:jc w:val="left"/>
              <w:rPr>
                <w:rFonts w:asciiTheme="minorHAnsi" w:hAnsiTheme="minorHAnsi" w:cstheme="minorHAnsi"/>
                <w:color w:val="404040" w:themeColor="text1" w:themeTint="BF"/>
                <w:lang w:val="en-GB"/>
              </w:rPr>
            </w:pPr>
            <w:r>
              <w:rPr>
                <w:rFonts w:eastAsiaTheme="minorEastAsia" w:cstheme="minorHAnsi"/>
                <w:color w:val="404040" w:themeColor="text1" w:themeTint="BF"/>
                <w:lang w:val="en-GB"/>
              </w:rPr>
              <w:t>Chair of African Legal Studies</w:t>
            </w:r>
            <w:r>
              <w:rPr>
                <w:rFonts w:eastAsiaTheme="minorEastAsia" w:cstheme="minorHAnsi"/>
                <w:color w:val="404040" w:themeColor="text1" w:themeTint="BF"/>
                <w:lang w:val="en-GB"/>
              </w:rPr>
              <w:br/>
              <w:t>(Prof. Kaime)</w:t>
            </w:r>
          </w:p>
        </w:tc>
        <w:tc>
          <w:tcPr>
            <w:tcW w:w="159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6E0E48B" w14:textId="77777777" w:rsidR="00BF5998" w:rsidRDefault="005243D3">
            <w:pPr>
              <w:jc w:val="left"/>
              <w:rPr>
                <w:rFonts w:asciiTheme="minorHAnsi" w:hAnsiTheme="minorHAnsi" w:cstheme="minorHAnsi"/>
                <w:color w:val="404040" w:themeColor="text1" w:themeTint="BF"/>
              </w:rPr>
            </w:pPr>
            <w:r>
              <w:rPr>
                <w:rFonts w:cstheme="minorHAnsi"/>
                <w:color w:val="404040" w:themeColor="text1" w:themeTint="BF"/>
              </w:rPr>
              <w:t>WiSe</w:t>
            </w:r>
          </w:p>
        </w:tc>
        <w:tc>
          <w:tcPr>
            <w:tcW w:w="3374"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CAC955E" w14:textId="77777777" w:rsidR="00BF5998" w:rsidRDefault="00BF5998">
            <w:pPr>
              <w:jc w:val="left"/>
              <w:rPr>
                <w:rFonts w:asciiTheme="minorHAnsi" w:hAnsiTheme="minorHAnsi" w:cstheme="minorHAnsi"/>
                <w:color w:val="404040" w:themeColor="text1" w:themeTint="BF"/>
              </w:rPr>
            </w:pPr>
          </w:p>
        </w:tc>
      </w:tr>
      <w:tr w:rsidR="00BF5998" w14:paraId="0A962D08" w14:textId="77777777" w:rsidTr="00254D44">
        <w:trPr>
          <w:trHeight w:val="993"/>
        </w:trPr>
        <w:tc>
          <w:tcPr>
            <w:tcW w:w="387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B8770A1" w14:textId="77777777" w:rsidR="00BF5998" w:rsidRDefault="005243D3">
            <w:pPr>
              <w:jc w:val="left"/>
              <w:rPr>
                <w:lang w:val="en-US"/>
              </w:rPr>
            </w:pPr>
            <w:r>
              <w:rPr>
                <w:lang w:val="en-US"/>
              </w:rPr>
              <w:lastRenderedPageBreak/>
              <w:t>Regional Integration for Development (S)</w:t>
            </w:r>
          </w:p>
        </w:tc>
        <w:tc>
          <w:tcPr>
            <w:tcW w:w="1155"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5F88AC9" w14:textId="77777777" w:rsidR="00BF5998" w:rsidRDefault="005243D3">
            <w:pPr>
              <w:jc w:val="left"/>
            </w:pPr>
            <w:r>
              <w:t>50076</w:t>
            </w:r>
          </w:p>
        </w:tc>
        <w:tc>
          <w:tcPr>
            <w:tcW w:w="84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AF100A3" w14:textId="77777777" w:rsidR="00BF5998" w:rsidRDefault="005243D3">
            <w:pPr>
              <w:jc w:val="left"/>
            </w:pPr>
            <w:r>
              <w:t>5</w:t>
            </w:r>
          </w:p>
        </w:tc>
        <w:tc>
          <w:tcPr>
            <w:tcW w:w="355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AB228DB" w14:textId="77777777" w:rsidR="00BF5998" w:rsidRDefault="005243D3">
            <w:pPr>
              <w:jc w:val="left"/>
              <w:rPr>
                <w:lang w:val="en-US"/>
              </w:rPr>
            </w:pPr>
            <w:bookmarkStart w:id="3" w:name="__DdeLink__3520_309767820"/>
            <w:r>
              <w:rPr>
                <w:lang w:val="en-US"/>
              </w:rPr>
              <w:t>Professorship of Political Science: African Politics and Development Policy (Prof. Stroh-Steckelberg)</w:t>
            </w:r>
            <w:bookmarkEnd w:id="3"/>
          </w:p>
        </w:tc>
        <w:tc>
          <w:tcPr>
            <w:tcW w:w="159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FD649E1" w14:textId="77777777" w:rsidR="00BF5998" w:rsidRDefault="005243D3">
            <w:pPr>
              <w:jc w:val="left"/>
            </w:pPr>
            <w:r>
              <w:t>WiSe</w:t>
            </w:r>
          </w:p>
        </w:tc>
        <w:tc>
          <w:tcPr>
            <w:tcW w:w="3374"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ADCFB00" w14:textId="77777777" w:rsidR="00BF5998" w:rsidRDefault="00BF5998">
            <w:pPr>
              <w:jc w:val="left"/>
              <w:rPr>
                <w:rFonts w:asciiTheme="minorHAnsi" w:hAnsiTheme="minorHAnsi" w:cstheme="minorHAnsi"/>
                <w:color w:val="404040" w:themeColor="text1" w:themeTint="BF"/>
                <w:lang w:val="en-GB"/>
              </w:rPr>
            </w:pPr>
          </w:p>
        </w:tc>
      </w:tr>
      <w:tr w:rsidR="00BF5998" w14:paraId="74360235" w14:textId="77777777" w:rsidTr="001A526B">
        <w:trPr>
          <w:trHeight w:val="993"/>
        </w:trPr>
        <w:tc>
          <w:tcPr>
            <w:tcW w:w="387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E4A5377" w14:textId="77777777" w:rsidR="00BF5998" w:rsidRDefault="005243D3">
            <w:pPr>
              <w:jc w:val="left"/>
              <w:rPr>
                <w:lang w:val="en-US"/>
              </w:rPr>
            </w:pPr>
            <w:r>
              <w:rPr>
                <w:lang w:val="en-US"/>
              </w:rPr>
              <w:t>Regionalism and Global Governance (VHB)</w:t>
            </w:r>
          </w:p>
        </w:tc>
        <w:tc>
          <w:tcPr>
            <w:tcW w:w="1155"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470C19D" w14:textId="77777777" w:rsidR="00BF5998" w:rsidRDefault="00BF5998">
            <w:pPr>
              <w:jc w:val="left"/>
              <w:rPr>
                <w:lang w:val="en-US"/>
              </w:rPr>
            </w:pPr>
          </w:p>
        </w:tc>
        <w:tc>
          <w:tcPr>
            <w:tcW w:w="84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4C08585" w14:textId="77777777" w:rsidR="00BF5998" w:rsidRDefault="005243D3">
            <w:pPr>
              <w:jc w:val="left"/>
              <w:rPr>
                <w:lang w:val="en-US"/>
              </w:rPr>
            </w:pPr>
            <w:r>
              <w:rPr>
                <w:lang w:val="en-US"/>
              </w:rPr>
              <w:t>6</w:t>
            </w:r>
          </w:p>
        </w:tc>
        <w:tc>
          <w:tcPr>
            <w:tcW w:w="355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8CEFEDB" w14:textId="77777777" w:rsidR="00BF5998" w:rsidRDefault="005243D3">
            <w:pPr>
              <w:jc w:val="left"/>
              <w:rPr>
                <w:lang w:val="en-US"/>
              </w:rPr>
            </w:pPr>
            <w:r>
              <w:rPr>
                <w:lang w:val="en-US"/>
              </w:rPr>
              <w:t>Prof. Stahl (University of Passau)</w:t>
            </w:r>
          </w:p>
        </w:tc>
        <w:tc>
          <w:tcPr>
            <w:tcW w:w="159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813F299" w14:textId="77777777" w:rsidR="00BF5998" w:rsidRDefault="005243D3">
            <w:pPr>
              <w:jc w:val="left"/>
              <w:rPr>
                <w:lang w:val="en-US"/>
              </w:rPr>
            </w:pPr>
            <w:r>
              <w:rPr>
                <w:lang w:val="en-US"/>
              </w:rPr>
              <w:t>WiSe/SoSe</w:t>
            </w:r>
          </w:p>
        </w:tc>
        <w:tc>
          <w:tcPr>
            <w:tcW w:w="3374"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04EA5A8" w14:textId="77777777" w:rsidR="00BF5998" w:rsidRDefault="00937A3E">
            <w:pPr>
              <w:jc w:val="left"/>
              <w:rPr>
                <w:lang w:val="en-US"/>
              </w:rPr>
            </w:pPr>
            <w:hyperlink r:id="rId11">
              <w:r w:rsidR="005243D3">
                <w:rPr>
                  <w:lang w:val="en-US"/>
                </w:rPr>
                <w:t>https://www.vhb.org/</w:t>
              </w:r>
            </w:hyperlink>
          </w:p>
        </w:tc>
      </w:tr>
      <w:tr w:rsidR="00BF5998" w:rsidRPr="00937A3E" w14:paraId="26CE8B17" w14:textId="77777777" w:rsidTr="00254D44">
        <w:trPr>
          <w:trHeight w:val="993"/>
        </w:trPr>
        <w:tc>
          <w:tcPr>
            <w:tcW w:w="387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6FFA5D6" w14:textId="77777777" w:rsidR="00BF5998" w:rsidRDefault="005243D3">
            <w:pPr>
              <w:jc w:val="left"/>
              <w:rPr>
                <w:rFonts w:asciiTheme="minorHAnsi" w:hAnsiTheme="minorHAnsi" w:cstheme="minorHAnsi"/>
                <w:lang w:val="en-GB"/>
              </w:rPr>
            </w:pPr>
            <w:r>
              <w:rPr>
                <w:rFonts w:cstheme="minorHAnsi"/>
                <w:lang w:val="en-GB"/>
              </w:rPr>
              <w:t>Guest Lecture</w:t>
            </w:r>
          </w:p>
        </w:tc>
        <w:tc>
          <w:tcPr>
            <w:tcW w:w="1155"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889E2E0" w14:textId="77777777" w:rsidR="00BF5998" w:rsidRDefault="00BF5998">
            <w:pPr>
              <w:jc w:val="left"/>
              <w:rPr>
                <w:lang w:val="en-GB"/>
              </w:rPr>
            </w:pPr>
          </w:p>
        </w:tc>
        <w:tc>
          <w:tcPr>
            <w:tcW w:w="84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4CD186F0" w14:textId="77777777" w:rsidR="00BF5998" w:rsidRDefault="00BF5998">
            <w:pPr>
              <w:jc w:val="left"/>
              <w:rPr>
                <w:rFonts w:asciiTheme="minorHAnsi" w:hAnsiTheme="minorHAnsi" w:cstheme="minorHAnsi"/>
                <w:color w:val="404040" w:themeColor="text1" w:themeTint="BF"/>
                <w:lang w:val="en-GB"/>
              </w:rPr>
            </w:pPr>
          </w:p>
        </w:tc>
        <w:tc>
          <w:tcPr>
            <w:tcW w:w="355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1D327DAE" w14:textId="77777777" w:rsidR="00BF5998" w:rsidRDefault="005243D3">
            <w:pPr>
              <w:jc w:val="left"/>
              <w:rPr>
                <w:rFonts w:asciiTheme="minorHAnsi" w:hAnsiTheme="minorHAnsi" w:cstheme="minorHAnsi"/>
                <w:lang w:val="en-GB"/>
              </w:rPr>
            </w:pPr>
            <w:r>
              <w:rPr>
                <w:rFonts w:cstheme="minorHAnsi"/>
                <w:lang w:val="en-GB"/>
              </w:rPr>
              <w:t>Varies depending on offer</w:t>
            </w:r>
          </w:p>
        </w:tc>
        <w:tc>
          <w:tcPr>
            <w:tcW w:w="159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50C438B" w14:textId="77777777" w:rsidR="00BF5998" w:rsidRDefault="00BF5998">
            <w:pPr>
              <w:jc w:val="left"/>
              <w:rPr>
                <w:rFonts w:asciiTheme="minorHAnsi" w:hAnsiTheme="minorHAnsi" w:cstheme="minorHAnsi"/>
                <w:color w:val="404040" w:themeColor="text1" w:themeTint="BF"/>
                <w:lang w:val="en-GB"/>
              </w:rPr>
            </w:pPr>
          </w:p>
        </w:tc>
        <w:tc>
          <w:tcPr>
            <w:tcW w:w="3374"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2880257" w14:textId="77777777" w:rsidR="00BF5998" w:rsidRDefault="005243D3">
            <w:pPr>
              <w:jc w:val="left"/>
              <w:rPr>
                <w:rFonts w:asciiTheme="minorHAnsi" w:hAnsiTheme="minorHAnsi" w:cstheme="minorHAnsi"/>
                <w:color w:val="404040" w:themeColor="text1" w:themeTint="BF"/>
                <w:lang w:val="en-GB"/>
              </w:rPr>
            </w:pPr>
            <w:r>
              <w:rPr>
                <w:rFonts w:eastAsia="Segoe UI Symbol" w:cstheme="minorHAnsi"/>
                <w:lang w:val="en-US"/>
              </w:rPr>
              <w:t>A guest lecture can be taken with a final examination that is thematically appropriate to the module area. This is offered depending on capacity and is announced on the website.</w:t>
            </w:r>
          </w:p>
        </w:tc>
      </w:tr>
      <w:tr w:rsidR="00BF5998" w:rsidRPr="00937A3E" w14:paraId="46D47AC2" w14:textId="77777777" w:rsidTr="001A526B">
        <w:trPr>
          <w:trHeight w:val="1440"/>
        </w:trPr>
        <w:tc>
          <w:tcPr>
            <w:tcW w:w="3873"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5CBAAFC5" w14:textId="77777777" w:rsidR="00BF5998" w:rsidRDefault="005243D3">
            <w:pPr>
              <w:jc w:val="left"/>
              <w:rPr>
                <w:rFonts w:asciiTheme="minorHAnsi" w:hAnsiTheme="minorHAnsi" w:cstheme="minorHAnsi"/>
                <w:lang w:val="en-GB"/>
              </w:rPr>
            </w:pPr>
            <w:r>
              <w:rPr>
                <w:rFonts w:cstheme="minorHAnsi"/>
                <w:lang w:val="en-GB"/>
              </w:rPr>
              <w:t>Internship</w:t>
            </w:r>
          </w:p>
        </w:tc>
        <w:tc>
          <w:tcPr>
            <w:tcW w:w="1155"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00F5FE2C" w14:textId="77777777" w:rsidR="00BF5998" w:rsidRDefault="00BF5998">
            <w:pPr>
              <w:jc w:val="left"/>
              <w:rPr>
                <w:lang w:val="en-GB"/>
              </w:rPr>
            </w:pPr>
          </w:p>
        </w:tc>
        <w:tc>
          <w:tcPr>
            <w:tcW w:w="84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78249D25" w14:textId="77777777" w:rsidR="00BF5998" w:rsidRDefault="005243D3">
            <w:pPr>
              <w:jc w:val="left"/>
              <w:rPr>
                <w:rFonts w:asciiTheme="minorHAnsi" w:hAnsiTheme="minorHAnsi" w:cstheme="minorHAnsi"/>
                <w:color w:val="404040" w:themeColor="text1" w:themeTint="BF"/>
                <w:lang w:val="en-GB"/>
              </w:rPr>
            </w:pPr>
            <w:r>
              <w:rPr>
                <w:rFonts w:cstheme="minorHAnsi"/>
                <w:color w:val="404040" w:themeColor="text1" w:themeTint="BF"/>
                <w:lang w:val="en-GB"/>
              </w:rPr>
              <w:t>5</w:t>
            </w:r>
          </w:p>
        </w:tc>
        <w:tc>
          <w:tcPr>
            <w:tcW w:w="3557"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2FAD995E" w14:textId="77777777" w:rsidR="00BF5998" w:rsidRDefault="005243D3">
            <w:pPr>
              <w:jc w:val="left"/>
              <w:rPr>
                <w:rFonts w:asciiTheme="minorHAnsi" w:hAnsiTheme="minorHAnsi" w:cstheme="minorHAnsi"/>
                <w:lang w:val="en-GB"/>
              </w:rPr>
            </w:pPr>
            <w:r>
              <w:rPr>
                <w:rFonts w:cstheme="minorHAnsi"/>
                <w:lang w:val="en-GB"/>
              </w:rPr>
              <w:t>Self-organization</w:t>
            </w:r>
          </w:p>
        </w:tc>
        <w:tc>
          <w:tcPr>
            <w:tcW w:w="1596"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1E17301" w14:textId="77777777" w:rsidR="00BF5998" w:rsidRDefault="00BF5998">
            <w:pPr>
              <w:jc w:val="left"/>
              <w:rPr>
                <w:rFonts w:asciiTheme="minorHAnsi" w:hAnsiTheme="minorHAnsi" w:cstheme="minorHAnsi"/>
                <w:color w:val="404040" w:themeColor="text1" w:themeTint="BF"/>
                <w:lang w:val="en-GB"/>
              </w:rPr>
            </w:pPr>
          </w:p>
        </w:tc>
        <w:tc>
          <w:tcPr>
            <w:tcW w:w="3374" w:type="dxa"/>
            <w:tcBorders>
              <w:top w:val="single" w:sz="8" w:space="0" w:color="808080"/>
              <w:left w:val="single" w:sz="8" w:space="0" w:color="808080"/>
              <w:bottom w:val="single" w:sz="8" w:space="0" w:color="808080"/>
              <w:right w:val="single" w:sz="8" w:space="0" w:color="808080"/>
            </w:tcBorders>
            <w:shd w:val="clear" w:color="auto" w:fill="F2F2F2" w:themeFill="background1" w:themeFillShade="F2"/>
            <w:vAlign w:val="center"/>
          </w:tcPr>
          <w:p w14:paraId="3105CE9F" w14:textId="77777777" w:rsidR="00BF5998" w:rsidRDefault="005243D3">
            <w:pPr>
              <w:jc w:val="left"/>
              <w:rPr>
                <w:rFonts w:asciiTheme="minorHAnsi" w:eastAsia="Segoe UI Symbol" w:hAnsiTheme="minorHAnsi" w:cstheme="minorHAnsi"/>
                <w:lang w:val="en-US"/>
              </w:rPr>
            </w:pPr>
            <w:r>
              <w:rPr>
                <w:rFonts w:eastAsia="Segoe UI Symbol" w:cstheme="minorHAnsi"/>
                <w:lang w:val="en-US"/>
              </w:rPr>
              <w:t>Thematically appropriate to the respective module area, internship report in English, Minimum 4 weeks</w:t>
            </w:r>
          </w:p>
        </w:tc>
      </w:tr>
    </w:tbl>
    <w:p w14:paraId="60764BE0" w14:textId="77777777" w:rsidR="00BF5998" w:rsidRDefault="00BF5998">
      <w:pPr>
        <w:ind w:left="0" w:firstLine="0"/>
        <w:jc w:val="left"/>
        <w:rPr>
          <w:rFonts w:cstheme="minorHAnsi"/>
          <w:lang w:val="en-GB"/>
        </w:rPr>
      </w:pPr>
    </w:p>
    <w:p w14:paraId="3549C3B1" w14:textId="77777777" w:rsidR="00BF5998" w:rsidRDefault="00BF5998">
      <w:pPr>
        <w:ind w:left="0" w:firstLine="0"/>
        <w:jc w:val="left"/>
        <w:rPr>
          <w:rFonts w:cstheme="minorHAnsi"/>
          <w:lang w:val="en-GB"/>
        </w:rPr>
      </w:pPr>
    </w:p>
    <w:p w14:paraId="69E525AE" w14:textId="77777777" w:rsidR="00BF5998" w:rsidRDefault="005243D3">
      <w:pPr>
        <w:ind w:left="0" w:firstLine="0"/>
        <w:jc w:val="left"/>
        <w:rPr>
          <w:rFonts w:cstheme="minorHAnsi"/>
          <w:lang w:val="en-GB"/>
        </w:rPr>
      </w:pPr>
      <w:r>
        <w:rPr>
          <w:rFonts w:cstheme="minorHAnsi"/>
          <w:lang w:val="en-GB"/>
        </w:rPr>
        <w:t xml:space="preserve">Other events with a strong international law reference within the module areas can be brought in </w:t>
      </w:r>
      <w:r>
        <w:rPr>
          <w:rFonts w:cstheme="minorHAnsi"/>
          <w:u w:val="single"/>
          <w:lang w:val="en-GB"/>
        </w:rPr>
        <w:t>upon request to the examination board</w:t>
      </w:r>
      <w:r>
        <w:rPr>
          <w:rFonts w:cstheme="minorHAnsi"/>
          <w:lang w:val="en-GB"/>
        </w:rPr>
        <w:t xml:space="preserve">. Please contact us via mail: </w:t>
      </w:r>
      <w:r>
        <w:rPr>
          <w:rFonts w:cstheme="minorHAnsi"/>
          <w:color w:val="1155CC"/>
          <w:u w:val="single" w:color="1155CC"/>
          <w:lang w:val="en-GB"/>
        </w:rPr>
        <w:t>internationallegalstudies@uni-bayreuth.de</w:t>
      </w:r>
      <w:r>
        <w:rPr>
          <w:rFonts w:cstheme="minorHAnsi"/>
          <w:lang w:val="en-GB"/>
        </w:rPr>
        <w:t xml:space="preserve">. </w:t>
      </w:r>
    </w:p>
    <w:p w14:paraId="16E36FE3" w14:textId="77777777" w:rsidR="00BF5998" w:rsidRDefault="005243D3">
      <w:pPr>
        <w:ind w:left="0" w:firstLine="0"/>
        <w:jc w:val="left"/>
        <w:rPr>
          <w:rFonts w:asciiTheme="minorHAnsi" w:hAnsiTheme="minorHAnsi" w:cstheme="minorHAnsi"/>
          <w:lang w:val="en-GB"/>
        </w:rPr>
      </w:pPr>
      <w:r>
        <w:rPr>
          <w:rFonts w:ascii="Arial" w:hAnsi="Arial" w:cstheme="minorHAnsi"/>
          <w:noProof/>
          <w:lang w:val="en-GB"/>
        </w:rPr>
        <mc:AlternateContent>
          <mc:Choice Requires="wps">
            <w:drawing>
              <wp:anchor distT="0" distB="0" distL="0" distR="0" simplePos="0" relativeHeight="17" behindDoc="0" locked="0" layoutInCell="1" allowOverlap="1" wp14:anchorId="1BC1CA1D" wp14:editId="74738C21">
                <wp:simplePos x="0" y="0"/>
                <wp:positionH relativeFrom="column">
                  <wp:posOffset>3402965</wp:posOffset>
                </wp:positionH>
                <wp:positionV relativeFrom="paragraph">
                  <wp:posOffset>321945</wp:posOffset>
                </wp:positionV>
                <wp:extent cx="2453640" cy="891540"/>
                <wp:effectExtent l="0" t="0" r="0" b="0"/>
                <wp:wrapNone/>
                <wp:docPr id="2" name="Rahmen2"/>
                <wp:cNvGraphicFramePr/>
                <a:graphic xmlns:a="http://schemas.openxmlformats.org/drawingml/2006/main">
                  <a:graphicData uri="http://schemas.microsoft.com/office/word/2010/wordprocessingShape">
                    <wps:wsp>
                      <wps:cNvSpPr/>
                      <wps:spPr>
                        <a:xfrm>
                          <a:off x="0" y="0"/>
                          <a:ext cx="2453760" cy="891720"/>
                        </a:xfrm>
                        <a:prstGeom prst="rect">
                          <a:avLst/>
                        </a:prstGeom>
                        <a:solidFill>
                          <a:srgbClr val="F2F2F2"/>
                        </a:solidFill>
                        <a:ln w="0">
                          <a:noFill/>
                        </a:ln>
                      </wps:spPr>
                      <wps:style>
                        <a:lnRef idx="0">
                          <a:scrgbClr r="0" g="0" b="0"/>
                        </a:lnRef>
                        <a:fillRef idx="0">
                          <a:scrgbClr r="0" g="0" b="0"/>
                        </a:fillRef>
                        <a:effectRef idx="0">
                          <a:scrgbClr r="0" g="0" b="0"/>
                        </a:effectRef>
                        <a:fontRef idx="minor"/>
                      </wps:style>
                      <wps:txbx>
                        <w:txbxContent>
                          <w:p w14:paraId="23320565" w14:textId="77777777" w:rsidR="00BF5998" w:rsidRDefault="005243D3">
                            <w:pPr>
                              <w:pStyle w:val="Rahmeninhalt"/>
                              <w:ind w:left="0"/>
                              <w:jc w:val="center"/>
                              <w:rPr>
                                <w:lang w:val="en-US"/>
                              </w:rPr>
                            </w:pPr>
                            <w:r>
                              <w:rPr>
                                <w:lang w:val="en-US"/>
                              </w:rPr>
                              <w:t>L – Lecture</w:t>
                            </w:r>
                          </w:p>
                          <w:p w14:paraId="5105A9B7" w14:textId="77777777" w:rsidR="00BF5998" w:rsidRDefault="005243D3">
                            <w:pPr>
                              <w:pStyle w:val="Rahmeninhalt"/>
                              <w:ind w:left="0"/>
                              <w:jc w:val="center"/>
                              <w:rPr>
                                <w:lang w:val="en-US"/>
                              </w:rPr>
                            </w:pPr>
                            <w:r>
                              <w:rPr>
                                <w:lang w:val="en-US"/>
                              </w:rPr>
                              <w:t>S – Seminar</w:t>
                            </w:r>
                          </w:p>
                          <w:p w14:paraId="614CA9E5" w14:textId="77777777" w:rsidR="00BF5998" w:rsidRDefault="005243D3">
                            <w:pPr>
                              <w:pStyle w:val="Rahmeninhalt"/>
                              <w:ind w:left="0"/>
                              <w:jc w:val="center"/>
                              <w:rPr>
                                <w:lang w:val="en-GB"/>
                              </w:rPr>
                            </w:pPr>
                            <w:r>
                              <w:rPr>
                                <w:lang w:val="en-GB"/>
                              </w:rPr>
                              <w:t>T – Tutorium</w:t>
                            </w:r>
                          </w:p>
                          <w:p w14:paraId="551E9CEB" w14:textId="77777777" w:rsidR="00BF5998" w:rsidRDefault="005243D3">
                            <w:pPr>
                              <w:pStyle w:val="Rahmeninhalt"/>
                              <w:ind w:left="0"/>
                              <w:jc w:val="center"/>
                            </w:pPr>
                            <w:r>
                              <w:t>VHB – Virtuelle Hochschule Bayern</w:t>
                            </w:r>
                          </w:p>
                        </w:txbxContent>
                      </wps:txbx>
                      <wps:bodyPr anchor="t">
                        <a:noAutofit/>
                      </wps:bodyPr>
                    </wps:wsp>
                  </a:graphicData>
                </a:graphic>
              </wp:anchor>
            </w:drawing>
          </mc:Choice>
          <mc:Fallback>
            <w:pict>
              <v:rect w14:anchorId="1BC1CA1D" id="Rahmen2" o:spid="_x0000_s1027" style="position:absolute;margin-left:267.95pt;margin-top:25.35pt;width:193.2pt;height:70.2pt;z-index:1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" fillcolor="#f2f2f2" stroked="f" strokeweight="0">
                <v:textbox>
                  <w:txbxContent>
                    <w:p w14:paraId="23320565" w14:textId="77777777" w:rsidR="00BF5998" w:rsidRDefault="005243D3">
                      <w:pPr>
                        <w:pStyle w:val="Rahmeninhalt"/>
                        <w:ind w:left="0"/>
                        <w:jc w:val="center"/>
                        <w:rPr>
                          <w:lang w:val="en-US"/>
                        </w:rPr>
                      </w:pPr>
                      <w:r>
                        <w:rPr>
                          <w:lang w:val="en-US"/>
                        </w:rPr>
                        <w:t>L – Lecture</w:t>
                      </w:r>
                    </w:p>
                    <w:p w14:paraId="5105A9B7" w14:textId="77777777" w:rsidR="00BF5998" w:rsidRDefault="005243D3">
                      <w:pPr>
                        <w:pStyle w:val="Rahmeninhalt"/>
                        <w:ind w:left="0"/>
                        <w:jc w:val="center"/>
                        <w:rPr>
                          <w:lang w:val="en-US"/>
                        </w:rPr>
                      </w:pPr>
                      <w:r>
                        <w:rPr>
                          <w:lang w:val="en-US"/>
                        </w:rPr>
                        <w:t>S – Seminar</w:t>
                      </w:r>
                    </w:p>
                    <w:p w14:paraId="614CA9E5" w14:textId="77777777" w:rsidR="00BF5998" w:rsidRDefault="005243D3">
                      <w:pPr>
                        <w:pStyle w:val="Rahmeninhalt"/>
                        <w:ind w:left="0"/>
                        <w:jc w:val="center"/>
                        <w:rPr>
                          <w:lang w:val="en-GB"/>
                        </w:rPr>
                      </w:pPr>
                      <w:r>
                        <w:rPr>
                          <w:lang w:val="en-GB"/>
                        </w:rPr>
                        <w:t xml:space="preserve">T – </w:t>
                      </w:r>
                      <w:proofErr w:type="spellStart"/>
                      <w:r>
                        <w:rPr>
                          <w:lang w:val="en-GB"/>
                        </w:rPr>
                        <w:t>Tutorium</w:t>
                      </w:r>
                      <w:proofErr w:type="spellEnd"/>
                    </w:p>
                    <w:p w14:paraId="551E9CEB" w14:textId="77777777" w:rsidR="00BF5998" w:rsidRDefault="005243D3">
                      <w:pPr>
                        <w:pStyle w:val="Rahmeninhalt"/>
                        <w:ind w:left="0"/>
                        <w:jc w:val="center"/>
                      </w:pPr>
                      <w:r>
                        <w:t xml:space="preserve">VHB – </w:t>
                      </w:r>
                      <w:r>
                        <w:t>Virtuelle Hochschule Bayern</w:t>
                      </w:r>
                    </w:p>
                  </w:txbxContent>
                </v:textbox>
              </v:rect>
            </w:pict>
          </mc:Fallback>
        </mc:AlternateContent>
      </w:r>
    </w:p>
    <w:sectPr w:rsidR="00BF5998">
      <w:headerReference w:type="default" r:id="rId12"/>
      <w:footerReference w:type="even" r:id="rId13"/>
      <w:footerReference w:type="default" r:id="rId14"/>
      <w:headerReference w:type="first" r:id="rId15"/>
      <w:footerReference w:type="first" r:id="rId16"/>
      <w:pgSz w:w="16838" w:h="11906" w:orient="landscape"/>
      <w:pgMar w:top="1276" w:right="1434" w:bottom="1276" w:left="1440" w:header="720" w:footer="751"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FF4A2" w14:textId="77777777" w:rsidR="00C27671" w:rsidRDefault="00C27671">
      <w:pPr>
        <w:spacing w:after="0" w:line="240" w:lineRule="auto"/>
      </w:pPr>
      <w:r>
        <w:separator/>
      </w:r>
    </w:p>
  </w:endnote>
  <w:endnote w:type="continuationSeparator" w:id="0">
    <w:p w14:paraId="6D615709" w14:textId="77777777" w:rsidR="00C27671" w:rsidRDefault="00C27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1"/>
    <w:family w:val="roman"/>
    <w:pitch w:val="variable"/>
  </w:font>
  <w:font w:name="DejaVu Sans">
    <w:altName w:val="Verdana"/>
    <w:panose1 w:val="00000000000000000000"/>
    <w:charset w:val="00"/>
    <w:family w:val="roman"/>
    <w:notTrueType/>
    <w:pitch w:val="default"/>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0106" w14:textId="77777777" w:rsidR="00BF5998" w:rsidRDefault="005243D3">
    <w:pPr>
      <w:tabs>
        <w:tab w:val="center" w:pos="4537"/>
        <w:tab w:val="center" w:pos="8605"/>
      </w:tabs>
      <w:spacing w:after="15" w:line="259" w:lineRule="auto"/>
      <w:ind w:left="0" w:firstLine="0"/>
      <w:jc w:val="left"/>
    </w:pPr>
    <w:r>
      <w:rPr>
        <w:color w:val="7F8990"/>
        <w:sz w:val="18"/>
      </w:rPr>
      <w:t xml:space="preserve">Wahlpflichtkatalog des Zusatzstudium Nachhaltigkeit </w:t>
    </w:r>
    <w:r>
      <w:rPr>
        <w:color w:val="7F8990"/>
        <w:sz w:val="18"/>
      </w:rPr>
      <w:tab/>
      <w:t xml:space="preserve"> </w:t>
    </w:r>
    <w:r>
      <w:rPr>
        <w:color w:val="7F8990"/>
        <w:sz w:val="18"/>
      </w:rPr>
      <w:tab/>
      <w:t xml:space="preserve">Seite </w:t>
    </w:r>
    <w:r>
      <w:rPr>
        <w:color w:val="7F8990"/>
        <w:sz w:val="18"/>
      </w:rPr>
      <w:fldChar w:fldCharType="begin"/>
    </w:r>
    <w:r>
      <w:rPr>
        <w:color w:val="7F8990"/>
        <w:sz w:val="18"/>
      </w:rPr>
      <w:instrText xml:space="preserve"> PAGE </w:instrText>
    </w:r>
    <w:r>
      <w:rPr>
        <w:color w:val="7F8990"/>
        <w:sz w:val="18"/>
      </w:rPr>
      <w:fldChar w:fldCharType="separate"/>
    </w:r>
    <w:r>
      <w:rPr>
        <w:color w:val="7F8990"/>
        <w:sz w:val="18"/>
      </w:rPr>
      <w:t>0</w:t>
    </w:r>
    <w:r>
      <w:rPr>
        <w:color w:val="7F8990"/>
        <w:sz w:val="18"/>
      </w:rPr>
      <w:fldChar w:fldCharType="end"/>
    </w:r>
    <w:r>
      <w:rPr>
        <w:color w:val="7F8990"/>
        <w:sz w:val="18"/>
      </w:rPr>
      <w:t xml:space="preserve"> von </w:t>
    </w:r>
    <w:r>
      <w:rPr>
        <w:color w:val="7F8990"/>
        <w:sz w:val="18"/>
      </w:rPr>
      <w:fldChar w:fldCharType="begin"/>
    </w:r>
    <w:r>
      <w:rPr>
        <w:color w:val="7F8990"/>
        <w:sz w:val="18"/>
      </w:rPr>
      <w:instrText xml:space="preserve"> NUMPAGES </w:instrText>
    </w:r>
    <w:r>
      <w:rPr>
        <w:color w:val="7F8990"/>
        <w:sz w:val="18"/>
      </w:rPr>
      <w:fldChar w:fldCharType="separate"/>
    </w:r>
    <w:r>
      <w:rPr>
        <w:color w:val="7F8990"/>
        <w:sz w:val="18"/>
      </w:rPr>
      <w:t>13</w:t>
    </w:r>
    <w:r>
      <w:rPr>
        <w:color w:val="7F8990"/>
        <w:sz w:val="18"/>
      </w:rPr>
      <w:fldChar w:fldCharType="end"/>
    </w:r>
    <w:r>
      <w:rPr>
        <w:color w:val="7F8990"/>
        <w:sz w:val="18"/>
      </w:rPr>
      <w:t xml:space="preserve">  </w:t>
    </w:r>
  </w:p>
  <w:p w14:paraId="72651A18" w14:textId="77777777" w:rsidR="00BF5998" w:rsidRDefault="005243D3">
    <w:pPr>
      <w:spacing w:after="0" w:line="259" w:lineRule="auto"/>
      <w:ind w:left="0" w:firstLine="0"/>
      <w:jc w:val="left"/>
    </w:pPr>
    <w:r>
      <w:rPr>
        <w:color w:val="7F8990"/>
        <w:sz w:val="18"/>
      </w:rPr>
      <w:t xml:space="preserve">Stand: 3. November 2021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5E524" w14:textId="77777777" w:rsidR="00BF5998" w:rsidRDefault="005243D3">
    <w:pPr>
      <w:tabs>
        <w:tab w:val="center" w:pos="4537"/>
        <w:tab w:val="center" w:pos="8605"/>
      </w:tabs>
      <w:spacing w:after="15" w:line="259" w:lineRule="auto"/>
      <w:ind w:left="0" w:firstLine="0"/>
      <w:jc w:val="left"/>
      <w:rPr>
        <w:lang w:val="en-US"/>
      </w:rPr>
    </w:pPr>
    <w:r>
      <w:rPr>
        <w:color w:val="7F8990"/>
        <w:sz w:val="18"/>
        <w:lang w:val="en-US"/>
      </w:rPr>
      <w:t xml:space="preserve">Elective catalogue International Legal Studies – Status: 01 </w:t>
    </w:r>
    <w:r w:rsidR="00105EC7">
      <w:rPr>
        <w:color w:val="7F8990"/>
        <w:sz w:val="18"/>
        <w:lang w:val="en-US"/>
      </w:rPr>
      <w:t xml:space="preserve">April </w:t>
    </w:r>
    <w:r>
      <w:rPr>
        <w:color w:val="7F8990"/>
        <w:sz w:val="18"/>
        <w:lang w:val="en-US"/>
      </w:rPr>
      <w:t>202</w:t>
    </w:r>
    <w:r w:rsidR="00105EC7">
      <w:rPr>
        <w:color w:val="7F8990"/>
        <w:sz w:val="18"/>
        <w:lang w:val="en-US"/>
      </w:rPr>
      <w:t>6</w:t>
    </w:r>
    <w:r>
      <w:rPr>
        <w:color w:val="7F8990"/>
        <w:sz w:val="18"/>
        <w:lang w:val="en-US"/>
      </w:rPr>
      <w:tab/>
    </w:r>
    <w:r>
      <w:rPr>
        <w:color w:val="7F8990"/>
        <w:sz w:val="18"/>
        <w:lang w:val="en-US"/>
      </w:rPr>
      <w:tab/>
    </w:r>
    <w:r>
      <w:rPr>
        <w:color w:val="7F8990"/>
        <w:sz w:val="18"/>
        <w:lang w:val="en-US"/>
      </w:rPr>
      <w:tab/>
    </w:r>
    <w:r>
      <w:rPr>
        <w:color w:val="7F8990"/>
        <w:sz w:val="18"/>
        <w:lang w:val="en-US"/>
      </w:rPr>
      <w:tab/>
    </w:r>
    <w:r>
      <w:rPr>
        <w:color w:val="7F8990"/>
        <w:sz w:val="18"/>
        <w:lang w:val="en-US"/>
      </w:rPr>
      <w:tab/>
    </w:r>
    <w:r>
      <w:rPr>
        <w:color w:val="7F8990"/>
        <w:sz w:val="18"/>
        <w:lang w:val="en-US"/>
      </w:rPr>
      <w:tab/>
      <w:t xml:space="preserve">page </w:t>
    </w:r>
    <w:r>
      <w:rPr>
        <w:color w:val="7F8990"/>
        <w:sz w:val="18"/>
      </w:rPr>
      <w:fldChar w:fldCharType="begin"/>
    </w:r>
    <w:r w:rsidRPr="00105EC7">
      <w:rPr>
        <w:color w:val="7F8990"/>
        <w:sz w:val="18"/>
        <w:lang w:val="en-US"/>
      </w:rPr>
      <w:instrText xml:space="preserve"> PAGE </w:instrText>
    </w:r>
    <w:r>
      <w:rPr>
        <w:color w:val="7F8990"/>
        <w:sz w:val="18"/>
      </w:rPr>
      <w:fldChar w:fldCharType="separate"/>
    </w:r>
    <w:r w:rsidRPr="00105EC7">
      <w:rPr>
        <w:color w:val="7F8990"/>
        <w:sz w:val="18"/>
        <w:lang w:val="en-US"/>
      </w:rPr>
      <w:t>13</w:t>
    </w:r>
    <w:r>
      <w:rPr>
        <w:color w:val="7F8990"/>
        <w:sz w:val="18"/>
      </w:rPr>
      <w:fldChar w:fldCharType="end"/>
    </w:r>
    <w:r>
      <w:rPr>
        <w:color w:val="7F8990"/>
        <w:sz w:val="18"/>
        <w:lang w:val="en-US"/>
      </w:rPr>
      <w:t xml:space="preserve"> of </w:t>
    </w:r>
    <w:r>
      <w:rPr>
        <w:color w:val="7F8990"/>
        <w:sz w:val="18"/>
      </w:rPr>
      <w:fldChar w:fldCharType="begin"/>
    </w:r>
    <w:r w:rsidRPr="00105EC7">
      <w:rPr>
        <w:color w:val="7F8990"/>
        <w:sz w:val="18"/>
        <w:lang w:val="en-US"/>
      </w:rPr>
      <w:instrText xml:space="preserve"> NUMPAGES </w:instrText>
    </w:r>
    <w:r>
      <w:rPr>
        <w:color w:val="7F8990"/>
        <w:sz w:val="18"/>
      </w:rPr>
      <w:fldChar w:fldCharType="separate"/>
    </w:r>
    <w:r w:rsidRPr="00105EC7">
      <w:rPr>
        <w:color w:val="7F8990"/>
        <w:sz w:val="18"/>
        <w:lang w:val="en-US"/>
      </w:rPr>
      <w:t>13</w:t>
    </w:r>
    <w:r>
      <w:rPr>
        <w:color w:val="7F8990"/>
        <w:sz w:val="18"/>
      </w:rPr>
      <w:fldChar w:fldCharType="end"/>
    </w:r>
    <w:r>
      <w:rPr>
        <w:color w:val="7F8990"/>
        <w:sz w:val="18"/>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7F14" w14:textId="77777777" w:rsidR="00BF5998" w:rsidRDefault="005243D3">
    <w:pPr>
      <w:tabs>
        <w:tab w:val="center" w:pos="4537"/>
        <w:tab w:val="center" w:pos="8605"/>
      </w:tabs>
      <w:spacing w:after="15" w:line="259" w:lineRule="auto"/>
      <w:ind w:left="0" w:firstLine="0"/>
      <w:jc w:val="left"/>
      <w:rPr>
        <w:lang w:val="en-US"/>
      </w:rPr>
    </w:pPr>
    <w:r>
      <w:rPr>
        <w:color w:val="7F8990"/>
        <w:sz w:val="18"/>
        <w:lang w:val="en-US"/>
      </w:rPr>
      <w:t xml:space="preserve">Elective catalogue International Legal Studies – Status: 01 October 2024 </w:t>
    </w:r>
    <w:r>
      <w:rPr>
        <w:color w:val="7F8990"/>
        <w:sz w:val="18"/>
        <w:lang w:val="en-US"/>
      </w:rPr>
      <w:tab/>
    </w:r>
    <w:r>
      <w:rPr>
        <w:color w:val="7F8990"/>
        <w:sz w:val="18"/>
        <w:lang w:val="en-US"/>
      </w:rPr>
      <w:tab/>
    </w:r>
    <w:r>
      <w:rPr>
        <w:color w:val="7F8990"/>
        <w:sz w:val="18"/>
        <w:lang w:val="en-US"/>
      </w:rPr>
      <w:tab/>
    </w:r>
    <w:r>
      <w:rPr>
        <w:color w:val="7F8990"/>
        <w:sz w:val="18"/>
        <w:lang w:val="en-US"/>
      </w:rPr>
      <w:tab/>
    </w:r>
    <w:r>
      <w:rPr>
        <w:color w:val="7F8990"/>
        <w:sz w:val="18"/>
        <w:lang w:val="en-US"/>
      </w:rPr>
      <w:tab/>
    </w:r>
    <w:r>
      <w:rPr>
        <w:color w:val="7F8990"/>
        <w:sz w:val="18"/>
        <w:lang w:val="en-US"/>
      </w:rPr>
      <w:tab/>
      <w:t xml:space="preserve">page </w:t>
    </w:r>
    <w:r>
      <w:rPr>
        <w:color w:val="7F8990"/>
        <w:sz w:val="18"/>
      </w:rPr>
      <w:fldChar w:fldCharType="begin"/>
    </w:r>
    <w:r w:rsidRPr="00105EC7">
      <w:rPr>
        <w:color w:val="7F8990"/>
        <w:sz w:val="18"/>
        <w:lang w:val="en-US"/>
      </w:rPr>
      <w:instrText xml:space="preserve"> PAGE </w:instrText>
    </w:r>
    <w:r>
      <w:rPr>
        <w:color w:val="7F8990"/>
        <w:sz w:val="18"/>
      </w:rPr>
      <w:fldChar w:fldCharType="separate"/>
    </w:r>
    <w:r w:rsidRPr="00105EC7">
      <w:rPr>
        <w:color w:val="7F8990"/>
        <w:sz w:val="18"/>
        <w:lang w:val="en-US"/>
      </w:rPr>
      <w:t>13</w:t>
    </w:r>
    <w:r>
      <w:rPr>
        <w:color w:val="7F8990"/>
        <w:sz w:val="18"/>
      </w:rPr>
      <w:fldChar w:fldCharType="end"/>
    </w:r>
    <w:r>
      <w:rPr>
        <w:color w:val="7F8990"/>
        <w:sz w:val="18"/>
        <w:lang w:val="en-US"/>
      </w:rPr>
      <w:t xml:space="preserve"> of </w:t>
    </w:r>
    <w:r>
      <w:rPr>
        <w:color w:val="7F8990"/>
        <w:sz w:val="18"/>
      </w:rPr>
      <w:fldChar w:fldCharType="begin"/>
    </w:r>
    <w:r w:rsidRPr="00105EC7">
      <w:rPr>
        <w:color w:val="7F8990"/>
        <w:sz w:val="18"/>
        <w:lang w:val="en-US"/>
      </w:rPr>
      <w:instrText xml:space="preserve"> NUMPAGES </w:instrText>
    </w:r>
    <w:r>
      <w:rPr>
        <w:color w:val="7F8990"/>
        <w:sz w:val="18"/>
      </w:rPr>
      <w:fldChar w:fldCharType="separate"/>
    </w:r>
    <w:r w:rsidRPr="00105EC7">
      <w:rPr>
        <w:color w:val="7F8990"/>
        <w:sz w:val="18"/>
        <w:lang w:val="en-US"/>
      </w:rPr>
      <w:t>13</w:t>
    </w:r>
    <w:r>
      <w:rPr>
        <w:color w:val="7F8990"/>
        <w:sz w:val="18"/>
      </w:rPr>
      <w:fldChar w:fldCharType="end"/>
    </w:r>
    <w:r>
      <w:rPr>
        <w:color w:val="7F8990"/>
        <w:sz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D6C47" w14:textId="77777777" w:rsidR="00C27671" w:rsidRDefault="00C27671">
      <w:pPr>
        <w:spacing w:after="0" w:line="240" w:lineRule="auto"/>
      </w:pPr>
      <w:r>
        <w:separator/>
      </w:r>
    </w:p>
  </w:footnote>
  <w:footnote w:type="continuationSeparator" w:id="0">
    <w:p w14:paraId="1646867C" w14:textId="77777777" w:rsidR="00C27671" w:rsidRDefault="00C27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0789" w14:textId="77777777" w:rsidR="00BF5998" w:rsidRDefault="005243D3">
    <w:pPr>
      <w:pStyle w:val="Kopfzeile"/>
    </w:pPr>
    <w:r>
      <w:rPr>
        <w:noProof/>
      </w:rPr>
      <w:drawing>
        <wp:anchor distT="0" distB="0" distL="114300" distR="114300" simplePos="0" relativeHeight="251657216" behindDoc="1" locked="0" layoutInCell="0" allowOverlap="1" wp14:anchorId="096AE5AC" wp14:editId="64F9B273">
          <wp:simplePos x="0" y="0"/>
          <wp:positionH relativeFrom="margin">
            <wp:posOffset>7665720</wp:posOffset>
          </wp:positionH>
          <wp:positionV relativeFrom="margin">
            <wp:posOffset>-693420</wp:posOffset>
          </wp:positionV>
          <wp:extent cx="1829435" cy="722630"/>
          <wp:effectExtent l="0" t="0" r="0" b="0"/>
          <wp:wrapSquare wrapText="bothSides"/>
          <wp:docPr id="3"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descr="Ein Bild, das Text enthält.&#10;&#10;Automatisch generierte Beschreibung"/>
                  <pic:cNvPicPr>
                    <a:picLocks noChangeAspect="1" noChangeArrowheads="1"/>
                  </pic:cNvPicPr>
                </pic:nvPicPr>
                <pic:blipFill>
                  <a:blip r:embed="rId1"/>
                  <a:srcRect t="30029" b="30430"/>
                  <a:stretch>
                    <a:fillRect/>
                  </a:stretch>
                </pic:blipFill>
                <pic:spPr bwMode="auto">
                  <a:xfrm>
                    <a:off x="0" y="0"/>
                    <a:ext cx="1829435" cy="7226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9D48" w14:textId="77777777" w:rsidR="00BF5998" w:rsidRDefault="005243D3">
    <w:pPr>
      <w:pStyle w:val="Kopfzeile"/>
    </w:pPr>
    <w:r>
      <w:rPr>
        <w:noProof/>
      </w:rPr>
      <w:drawing>
        <wp:anchor distT="0" distB="0" distL="114300" distR="114300" simplePos="0" relativeHeight="251658240" behindDoc="1" locked="0" layoutInCell="0" allowOverlap="1" wp14:anchorId="5A3FE41B" wp14:editId="601EC316">
          <wp:simplePos x="0" y="0"/>
          <wp:positionH relativeFrom="margin">
            <wp:posOffset>7665720</wp:posOffset>
          </wp:positionH>
          <wp:positionV relativeFrom="margin">
            <wp:posOffset>-693420</wp:posOffset>
          </wp:positionV>
          <wp:extent cx="1829435" cy="722630"/>
          <wp:effectExtent l="0" t="0" r="0" b="0"/>
          <wp:wrapSquare wrapText="bothSides"/>
          <wp:docPr id="4"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2" descr="Ein Bild, das Text enthält.&#10;&#10;Automatisch generierte Beschreibung"/>
                  <pic:cNvPicPr>
                    <a:picLocks noChangeAspect="1" noChangeArrowheads="1"/>
                  </pic:cNvPicPr>
                </pic:nvPicPr>
                <pic:blipFill>
                  <a:blip r:embed="rId1"/>
                  <a:srcRect t="30029" b="30430"/>
                  <a:stretch>
                    <a:fillRect/>
                  </a:stretch>
                </pic:blipFill>
                <pic:spPr bwMode="auto">
                  <a:xfrm>
                    <a:off x="0" y="0"/>
                    <a:ext cx="1829435" cy="7226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2tDQysjA0MDS0NDFX0lEKTi0uzszPAykwqgUAflfNVSwAAAA="/>
  </w:docVars>
  <w:rsids>
    <w:rsidRoot w:val="00BF5998"/>
    <w:rsid w:val="0004525F"/>
    <w:rsid w:val="00105EC7"/>
    <w:rsid w:val="00112413"/>
    <w:rsid w:val="001A526B"/>
    <w:rsid w:val="001D7CA4"/>
    <w:rsid w:val="00253299"/>
    <w:rsid w:val="00254D44"/>
    <w:rsid w:val="00363099"/>
    <w:rsid w:val="00392BEC"/>
    <w:rsid w:val="003C47FA"/>
    <w:rsid w:val="003E7640"/>
    <w:rsid w:val="004533F4"/>
    <w:rsid w:val="00523DF9"/>
    <w:rsid w:val="005243D3"/>
    <w:rsid w:val="005D7B77"/>
    <w:rsid w:val="0060706F"/>
    <w:rsid w:val="00642F51"/>
    <w:rsid w:val="006C4100"/>
    <w:rsid w:val="00764ED6"/>
    <w:rsid w:val="008556D2"/>
    <w:rsid w:val="009326F6"/>
    <w:rsid w:val="00937A3E"/>
    <w:rsid w:val="0099261A"/>
    <w:rsid w:val="00A16FD5"/>
    <w:rsid w:val="00A94779"/>
    <w:rsid w:val="00B35427"/>
    <w:rsid w:val="00BF5998"/>
    <w:rsid w:val="00C27671"/>
    <w:rsid w:val="00C73319"/>
    <w:rsid w:val="00D10599"/>
    <w:rsid w:val="00DC5A77"/>
    <w:rsid w:val="00E30EC9"/>
    <w:rsid w:val="00E36F07"/>
    <w:rsid w:val="00E87EDF"/>
    <w:rsid w:val="00EA3584"/>
    <w:rsid w:val="00F3172B"/>
    <w:rsid w:val="00FA7F3E"/>
    <w:rsid w:val="00FD1BB3"/>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D0B3"/>
  <w15:docId w15:val="{7F59A795-63FE-1946-972C-DC06604D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39AD"/>
    <w:pPr>
      <w:spacing w:after="8" w:line="264" w:lineRule="auto"/>
      <w:ind w:left="10" w:hanging="10"/>
      <w:jc w:val="both"/>
    </w:pPr>
    <w:rPr>
      <w:rFonts w:ascii="Calibri" w:eastAsia="Calibri" w:hAnsi="Calibri" w:cs="Calibri"/>
      <w:color w:val="48535A"/>
    </w:rPr>
  </w:style>
  <w:style w:type="paragraph" w:styleId="berschrift1">
    <w:name w:val="heading 1"/>
    <w:basedOn w:val="Standard"/>
    <w:link w:val="berschrift1Zchn"/>
    <w:uiPriority w:val="9"/>
    <w:qFormat/>
    <w:rsid w:val="00756936"/>
    <w:pPr>
      <w:spacing w:beforeAutospacing="1" w:afterAutospacing="1" w:line="240" w:lineRule="auto"/>
      <w:ind w:left="0" w:firstLine="0"/>
      <w:jc w:val="left"/>
      <w:outlineLvl w:val="0"/>
    </w:pPr>
    <w:rPr>
      <w:rFonts w:ascii="Times New Roman" w:eastAsia="Times New Roman" w:hAnsi="Times New Roman" w:cs="Times New Roman"/>
      <w:b/>
      <w:bCs/>
      <w:color w:val="auto"/>
      <w:kern w:val="2"/>
      <w:sz w:val="48"/>
      <w:szCs w:val="48"/>
    </w:rPr>
  </w:style>
  <w:style w:type="paragraph" w:styleId="berschrift2">
    <w:name w:val="heading 2"/>
    <w:basedOn w:val="berschrift"/>
    <w:next w:val="Textkrper"/>
    <w:qFormat/>
    <w:pPr>
      <w:spacing w:before="200"/>
      <w:outlineLvl w:val="1"/>
    </w:pPr>
    <w:rPr>
      <w:rFonts w:eastAsia="DejaVu Sans" w:cs="DejaVu Sans"/>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756936"/>
    <w:rPr>
      <w:rFonts w:ascii="Times New Roman" w:eastAsia="Times New Roman" w:hAnsi="Times New Roman" w:cs="Times New Roman"/>
      <w:b/>
      <w:bCs/>
      <w:kern w:val="2"/>
      <w:sz w:val="48"/>
      <w:szCs w:val="48"/>
    </w:rPr>
  </w:style>
  <w:style w:type="character" w:customStyle="1" w:styleId="InternetLink">
    <w:name w:val="Internet Link"/>
    <w:basedOn w:val="Absatz-Standardschriftart"/>
    <w:uiPriority w:val="99"/>
    <w:unhideWhenUsed/>
    <w:qFormat/>
    <w:rsid w:val="00D83C48"/>
    <w:rPr>
      <w:color w:val="0000EE" w:themeColor="hyperlink"/>
      <w:u w:val="single"/>
    </w:rPr>
  </w:style>
  <w:style w:type="character" w:styleId="NichtaufgelsteErwhnung">
    <w:name w:val="Unresolved Mention"/>
    <w:basedOn w:val="Absatz-Standardschriftart"/>
    <w:uiPriority w:val="99"/>
    <w:semiHidden/>
    <w:unhideWhenUsed/>
    <w:qFormat/>
    <w:rsid w:val="00D83C48"/>
    <w:rPr>
      <w:color w:val="605E5C"/>
      <w:shd w:val="clear" w:color="auto" w:fill="E1DFDD"/>
    </w:rPr>
  </w:style>
  <w:style w:type="character" w:customStyle="1" w:styleId="KopfzeileZchn">
    <w:name w:val="Kopfzeile Zchn"/>
    <w:basedOn w:val="Absatz-Standardschriftart"/>
    <w:link w:val="Kopfzeile"/>
    <w:uiPriority w:val="99"/>
    <w:qFormat/>
    <w:rsid w:val="00A744EA"/>
    <w:rPr>
      <w:rFonts w:ascii="Calibri" w:eastAsia="Calibri" w:hAnsi="Calibri" w:cs="Calibri"/>
      <w:color w:val="48535A"/>
    </w:rPr>
  </w:style>
  <w:style w:type="character" w:styleId="Kommentarzeichen">
    <w:name w:val="annotation reference"/>
    <w:basedOn w:val="Absatz-Standardschriftart"/>
    <w:uiPriority w:val="99"/>
    <w:semiHidden/>
    <w:unhideWhenUsed/>
    <w:qFormat/>
    <w:rsid w:val="002A18FF"/>
    <w:rPr>
      <w:sz w:val="16"/>
      <w:szCs w:val="16"/>
    </w:rPr>
  </w:style>
  <w:style w:type="character" w:customStyle="1" w:styleId="KommentartextZchn">
    <w:name w:val="Kommentartext Zchn"/>
    <w:basedOn w:val="Absatz-Standardschriftart"/>
    <w:link w:val="Kommentartext"/>
    <w:uiPriority w:val="99"/>
    <w:qFormat/>
    <w:rsid w:val="002A18FF"/>
    <w:rPr>
      <w:rFonts w:ascii="Calibri" w:eastAsia="Calibri" w:hAnsi="Calibri" w:cs="Calibri"/>
      <w:color w:val="48535A"/>
      <w:sz w:val="20"/>
      <w:szCs w:val="20"/>
    </w:rPr>
  </w:style>
  <w:style w:type="character" w:customStyle="1" w:styleId="KommentarthemaZchn">
    <w:name w:val="Kommentarthema Zchn"/>
    <w:basedOn w:val="KommentartextZchn"/>
    <w:link w:val="Kommentarthema"/>
    <w:uiPriority w:val="99"/>
    <w:semiHidden/>
    <w:qFormat/>
    <w:rsid w:val="002A18FF"/>
    <w:rPr>
      <w:rFonts w:ascii="Calibri" w:eastAsia="Calibri" w:hAnsi="Calibri" w:cs="Calibri"/>
      <w:b/>
      <w:bCs/>
      <w:color w:val="48535A"/>
      <w:sz w:val="20"/>
      <w:szCs w:val="20"/>
    </w:rPr>
  </w:style>
  <w:style w:type="character" w:customStyle="1" w:styleId="FunotentextZchn">
    <w:name w:val="Fußnotentext Zchn"/>
    <w:basedOn w:val="Absatz-Standardschriftart"/>
    <w:link w:val="Funotentext"/>
    <w:uiPriority w:val="99"/>
    <w:semiHidden/>
    <w:qFormat/>
    <w:rsid w:val="009102E3"/>
    <w:rPr>
      <w:rFonts w:ascii="Calibri" w:eastAsia="Calibri" w:hAnsi="Calibri" w:cs="Calibri"/>
      <w:color w:val="48535A"/>
      <w:sz w:val="20"/>
      <w:szCs w:val="20"/>
    </w:rPr>
  </w:style>
  <w:style w:type="character" w:customStyle="1" w:styleId="FootnoteCharacters">
    <w:name w:val="Footnote Characters"/>
    <w:qFormat/>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basedOn w:val="Absatz-Standardschriftart"/>
    <w:uiPriority w:val="99"/>
    <w:semiHidden/>
    <w:unhideWhenUsed/>
    <w:qFormat/>
    <w:rsid w:val="009102E3"/>
    <w:rPr>
      <w:vertAlign w:val="superscript"/>
    </w:rPr>
  </w:style>
  <w:style w:type="character" w:styleId="BesuchterLink">
    <w:name w:val="FollowedHyperlink"/>
    <w:basedOn w:val="Absatz-Standardschriftart"/>
    <w:uiPriority w:val="99"/>
    <w:semiHidden/>
    <w:unhideWhenUsed/>
    <w:rsid w:val="00283289"/>
    <w:rPr>
      <w:color w:val="551A8B" w:themeColor="followedHyperlink"/>
      <w:u w:val="single"/>
    </w:rPr>
  </w:style>
  <w:style w:type="character" w:customStyle="1" w:styleId="ng-star-inserted">
    <w:name w:val="ng-star-inserted"/>
    <w:basedOn w:val="Absatz-Standardschriftart"/>
    <w:qFormat/>
    <w:rsid w:val="00725BE6"/>
  </w:style>
  <w:style w:type="character" w:styleId="Fett">
    <w:name w:val="Strong"/>
    <w:basedOn w:val="Absatz-Standardschriftart"/>
    <w:uiPriority w:val="22"/>
    <w:qFormat/>
    <w:rsid w:val="00725BE6"/>
    <w:rPr>
      <w:b/>
      <w:bCs/>
    </w:rPr>
  </w:style>
  <w:style w:type="character" w:customStyle="1" w:styleId="InternetLink1">
    <w:name w:val="Internet Link1"/>
    <w:qFormat/>
    <w:rPr>
      <w:color w:val="000080"/>
      <w:u w:val="single"/>
    </w:rPr>
  </w:style>
  <w:style w:type="character" w:customStyle="1" w:styleId="InternetLink11">
    <w:name w:val="Internet Link11"/>
    <w:basedOn w:val="Absatz-Standardschriftart"/>
    <w:qFormat/>
    <w:rPr>
      <w:color w:val="0000EE" w:themeColor="hyperlink"/>
      <w:u w:val="single"/>
    </w:rPr>
  </w:style>
  <w:style w:type="character" w:customStyle="1" w:styleId="EndnoteCharacters">
    <w:name w:val="Endnote Characters"/>
    <w:qFormat/>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InternetLink7">
    <w:name w:val="Internet Link7"/>
    <w:qFormat/>
    <w:rPr>
      <w:color w:val="000080"/>
      <w:u w:val="single"/>
    </w:rPr>
  </w:style>
  <w:style w:type="character" w:customStyle="1" w:styleId="InternetLink8">
    <w:name w:val="Internet Link8"/>
    <w:qFormat/>
    <w:rPr>
      <w:color w:val="000080"/>
      <w:u w:val="single"/>
    </w:rPr>
  </w:style>
  <w:style w:type="character" w:styleId="Hyperlink">
    <w:name w:val="Hyperlink"/>
    <w:rPr>
      <w:color w:val="000080"/>
      <w:u w:val="single"/>
    </w:rPr>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Verzeichnis">
    <w:name w:val="Verzeichnis"/>
    <w:basedOn w:val="Standard"/>
    <w:qFormat/>
    <w:pPr>
      <w:suppressLineNumbers/>
    </w:pPr>
    <w:rPr>
      <w:rFonts w:cs="Noto 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A744EA"/>
    <w:pPr>
      <w:tabs>
        <w:tab w:val="center" w:pos="4536"/>
        <w:tab w:val="right" w:pos="9072"/>
      </w:tabs>
      <w:spacing w:after="0" w:line="240" w:lineRule="auto"/>
    </w:pPr>
  </w:style>
  <w:style w:type="paragraph" w:styleId="Kommentartext">
    <w:name w:val="annotation text"/>
    <w:basedOn w:val="Standard"/>
    <w:link w:val="KommentartextZchn"/>
    <w:uiPriority w:val="99"/>
    <w:unhideWhenUsed/>
    <w:rsid w:val="002A18FF"/>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2A18FF"/>
    <w:rPr>
      <w:b/>
      <w:bCs/>
    </w:rPr>
  </w:style>
  <w:style w:type="paragraph" w:styleId="berarbeitung">
    <w:name w:val="Revision"/>
    <w:uiPriority w:val="99"/>
    <w:semiHidden/>
    <w:qFormat/>
    <w:rsid w:val="00EA2E45"/>
    <w:rPr>
      <w:rFonts w:ascii="Calibri" w:eastAsia="Calibri" w:hAnsi="Calibri" w:cs="Calibri"/>
      <w:color w:val="48535A"/>
    </w:rPr>
  </w:style>
  <w:style w:type="paragraph" w:styleId="Funotentext">
    <w:name w:val="footnote text"/>
    <w:basedOn w:val="Standard"/>
    <w:link w:val="FunotentextZchn"/>
    <w:uiPriority w:val="99"/>
    <w:semiHidden/>
    <w:unhideWhenUsed/>
    <w:rsid w:val="009102E3"/>
    <w:pPr>
      <w:spacing w:after="0" w:line="240" w:lineRule="auto"/>
    </w:pPr>
    <w:rPr>
      <w:sz w:val="20"/>
      <w:szCs w:val="20"/>
    </w:rPr>
  </w:style>
  <w:style w:type="paragraph" w:customStyle="1" w:styleId="Rahmeninhalt">
    <w:name w:val="Rahmeninhalt"/>
    <w:basedOn w:val="Standard"/>
    <w:qFormat/>
  </w:style>
  <w:style w:type="paragraph" w:styleId="Fuzeile">
    <w:name w:val="footer"/>
    <w:basedOn w:val="Kopf-undFuzeile"/>
  </w:style>
  <w:style w:type="paragraph" w:customStyle="1" w:styleId="Kommentar">
    <w:name w:val="Kommentar"/>
    <w:basedOn w:val="Standard"/>
    <w:qFormat/>
    <w:rPr>
      <w:sz w:val="20"/>
      <w:szCs w:val="20"/>
    </w:rPr>
  </w:style>
  <w:style w:type="paragraph" w:customStyle="1" w:styleId="Listeninhalt">
    <w:name w:val="Listeninhalt"/>
    <w:basedOn w:val="Standard"/>
    <w:qFormat/>
    <w:pPr>
      <w:ind w:left="567"/>
    </w:pPr>
  </w:style>
  <w:style w:type="paragraph" w:customStyle="1" w:styleId="Tabelleninhalt">
    <w:name w:val="Tabelleninhalt"/>
    <w:basedOn w:val="Standard"/>
    <w:qFormat/>
    <w:pPr>
      <w:widowControl w:val="0"/>
      <w:suppressLineNumbers/>
    </w:pPr>
  </w:style>
  <w:style w:type="paragraph" w:customStyle="1" w:styleId="Tabellenberschrift">
    <w:name w:val="Tabellenüberschrift"/>
    <w:basedOn w:val="Tabelleninhalt"/>
    <w:qFormat/>
    <w:pPr>
      <w:jc w:val="center"/>
    </w:pPr>
    <w:rPr>
      <w:b/>
      <w:bCs/>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17956">
      <w:bodyDiv w:val="1"/>
      <w:marLeft w:val="0"/>
      <w:marRight w:val="0"/>
      <w:marTop w:val="0"/>
      <w:marBottom w:val="0"/>
      <w:divBdr>
        <w:top w:val="none" w:sz="0" w:space="0" w:color="auto"/>
        <w:left w:val="none" w:sz="0" w:space="0" w:color="auto"/>
        <w:bottom w:val="none" w:sz="0" w:space="0" w:color="auto"/>
        <w:right w:val="none" w:sz="0" w:space="0" w:color="auto"/>
      </w:divBdr>
    </w:div>
    <w:div w:id="558170256">
      <w:bodyDiv w:val="1"/>
      <w:marLeft w:val="0"/>
      <w:marRight w:val="0"/>
      <w:marTop w:val="0"/>
      <w:marBottom w:val="0"/>
      <w:divBdr>
        <w:top w:val="none" w:sz="0" w:space="0" w:color="auto"/>
        <w:left w:val="none" w:sz="0" w:space="0" w:color="auto"/>
        <w:bottom w:val="none" w:sz="0" w:space="0" w:color="auto"/>
        <w:right w:val="none" w:sz="0" w:space="0" w:color="auto"/>
      </w:divBdr>
    </w:div>
    <w:div w:id="594945671">
      <w:bodyDiv w:val="1"/>
      <w:marLeft w:val="0"/>
      <w:marRight w:val="0"/>
      <w:marTop w:val="0"/>
      <w:marBottom w:val="0"/>
      <w:divBdr>
        <w:top w:val="none" w:sz="0" w:space="0" w:color="auto"/>
        <w:left w:val="none" w:sz="0" w:space="0" w:color="auto"/>
        <w:bottom w:val="none" w:sz="0" w:space="0" w:color="auto"/>
        <w:right w:val="none" w:sz="0" w:space="0" w:color="auto"/>
      </w:divBdr>
    </w:div>
    <w:div w:id="659044131">
      <w:bodyDiv w:val="1"/>
      <w:marLeft w:val="0"/>
      <w:marRight w:val="0"/>
      <w:marTop w:val="0"/>
      <w:marBottom w:val="0"/>
      <w:divBdr>
        <w:top w:val="none" w:sz="0" w:space="0" w:color="auto"/>
        <w:left w:val="none" w:sz="0" w:space="0" w:color="auto"/>
        <w:bottom w:val="none" w:sz="0" w:space="0" w:color="auto"/>
        <w:right w:val="none" w:sz="0" w:space="0" w:color="auto"/>
      </w:divBdr>
    </w:div>
    <w:div w:id="875121452">
      <w:bodyDiv w:val="1"/>
      <w:marLeft w:val="0"/>
      <w:marRight w:val="0"/>
      <w:marTop w:val="0"/>
      <w:marBottom w:val="0"/>
      <w:divBdr>
        <w:top w:val="none" w:sz="0" w:space="0" w:color="auto"/>
        <w:left w:val="none" w:sz="0" w:space="0" w:color="auto"/>
        <w:bottom w:val="none" w:sz="0" w:space="0" w:color="auto"/>
        <w:right w:val="none" w:sz="0" w:space="0" w:color="auto"/>
      </w:divBdr>
    </w:div>
    <w:div w:id="1110780636">
      <w:bodyDiv w:val="1"/>
      <w:marLeft w:val="0"/>
      <w:marRight w:val="0"/>
      <w:marTop w:val="0"/>
      <w:marBottom w:val="0"/>
      <w:divBdr>
        <w:top w:val="none" w:sz="0" w:space="0" w:color="auto"/>
        <w:left w:val="none" w:sz="0" w:space="0" w:color="auto"/>
        <w:bottom w:val="none" w:sz="0" w:space="0" w:color="auto"/>
        <w:right w:val="none" w:sz="0" w:space="0" w:color="auto"/>
      </w:divBdr>
    </w:div>
    <w:div w:id="1433940660">
      <w:bodyDiv w:val="1"/>
      <w:marLeft w:val="0"/>
      <w:marRight w:val="0"/>
      <w:marTop w:val="0"/>
      <w:marBottom w:val="0"/>
      <w:divBdr>
        <w:top w:val="none" w:sz="0" w:space="0" w:color="auto"/>
        <w:left w:val="none" w:sz="0" w:space="0" w:color="auto"/>
        <w:bottom w:val="none" w:sz="0" w:space="0" w:color="auto"/>
        <w:right w:val="none" w:sz="0" w:space="0" w:color="auto"/>
      </w:divBdr>
    </w:div>
    <w:div w:id="1566064443">
      <w:bodyDiv w:val="1"/>
      <w:marLeft w:val="0"/>
      <w:marRight w:val="0"/>
      <w:marTop w:val="0"/>
      <w:marBottom w:val="0"/>
      <w:divBdr>
        <w:top w:val="none" w:sz="0" w:space="0" w:color="auto"/>
        <w:left w:val="none" w:sz="0" w:space="0" w:color="auto"/>
        <w:bottom w:val="none" w:sz="0" w:space="0" w:color="auto"/>
        <w:right w:val="none" w:sz="0" w:space="0" w:color="auto"/>
      </w:divBdr>
    </w:div>
    <w:div w:id="2127234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y.uni-bayreuth.de/cmlife/s/programs/Ly91YnRAY21jby9hcGkvcHJvZ3JhbXMvNDY1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ternationallegalstudies.uni-bayreuth.d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vhb.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vhb.org/" TargetMode="External"/><Relationship Id="rId4" Type="http://schemas.openxmlformats.org/officeDocument/2006/relationships/webSettings" Target="webSettings.xml"/><Relationship Id="rId9" Type="http://schemas.openxmlformats.org/officeDocument/2006/relationships/hyperlink" Target="https://www.vhb.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3978F-B112-6D4E-A426-68D32E7B4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1230</Words>
  <Characters>7061</Characters>
  <Application>Microsoft Office Word</Application>
  <DocSecurity>0</DocSecurity>
  <Lines>494</Lines>
  <Paragraphs>307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Baderschneider, Rebecca</dc:creator>
  <dc:description/>
  <cp:lastModifiedBy>Bogensperger, Philipp</cp:lastModifiedBy>
  <cp:revision>119</cp:revision>
  <cp:lastPrinted>2026-05-23T14:05:00Z</cp:lastPrinted>
  <dcterms:created xsi:type="dcterms:W3CDTF">2026-03-25T09:07:00Z</dcterms:created>
  <dcterms:modified xsi:type="dcterms:W3CDTF">2026-05-23T14:05:00Z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2efd24d09c05c0592e7d7c421dda0b8128cbbf751bc8776abbbbc7cf3b9689dc</vt:lpwstr>
  </property>
</Properties>
</file>